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66" w:rsidRDefault="009C6A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Ny</w:t>
      </w:r>
      <w:r w:rsidR="00395E66" w:rsidRPr="00AD0CF3">
        <w:rPr>
          <w:rFonts w:ascii="Arial" w:hAnsi="Arial" w:cs="Arial"/>
          <w:b/>
          <w:sz w:val="28"/>
          <w:szCs w:val="28"/>
        </w:rPr>
        <w:t xml:space="preserve"> varedeklarasjon for verdipapirfond</w:t>
      </w:r>
    </w:p>
    <w:p w:rsidR="00087BBF" w:rsidRPr="00AD0CF3" w:rsidRDefault="00EC3702">
      <w:pPr>
        <w:rPr>
          <w:rFonts w:ascii="Arial" w:hAnsi="Arial" w:cs="Arial"/>
          <w:sz w:val="20"/>
          <w:szCs w:val="20"/>
        </w:rPr>
      </w:pPr>
      <w:r w:rsidRPr="00EC3702">
        <w:rPr>
          <w:rFonts w:ascii="Arial" w:hAnsi="Arial" w:cs="Arial"/>
          <w:sz w:val="20"/>
          <w:szCs w:val="20"/>
        </w:rPr>
        <w:t xml:space="preserve">Det kan være vanskelig å få en god oversikt over alle de ulike investeringsmulighetene som tilbys på markedet. Den nye varedeklarasjonen for verdipapirfond </w:t>
      </w:r>
      <w:r>
        <w:rPr>
          <w:rFonts w:ascii="Arial" w:hAnsi="Arial" w:cs="Arial"/>
          <w:sz w:val="20"/>
          <w:szCs w:val="20"/>
        </w:rPr>
        <w:t>(«</w:t>
      </w:r>
      <w:r w:rsidRPr="00EC3702">
        <w:rPr>
          <w:rFonts w:ascii="Arial" w:hAnsi="Arial" w:cs="Arial"/>
          <w:sz w:val="20"/>
          <w:szCs w:val="20"/>
        </w:rPr>
        <w:t>Nøkkelinformasjon</w:t>
      </w:r>
      <w:r>
        <w:rPr>
          <w:rFonts w:ascii="Arial" w:hAnsi="Arial" w:cs="Arial"/>
          <w:sz w:val="20"/>
          <w:szCs w:val="20"/>
        </w:rPr>
        <w:t>»)</w:t>
      </w:r>
      <w:r w:rsidRPr="00EC3702">
        <w:rPr>
          <w:rFonts w:ascii="Arial" w:hAnsi="Arial" w:cs="Arial"/>
          <w:sz w:val="20"/>
          <w:szCs w:val="20"/>
        </w:rPr>
        <w:t xml:space="preserve"> hjelper deg.</w:t>
      </w:r>
    </w:p>
    <w:p w:rsidR="002E1756" w:rsidRDefault="0094674D" w:rsidP="004B6F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Fra 1. juli </w:t>
      </w:r>
      <w:r w:rsidR="005770DC">
        <w:rPr>
          <w:rFonts w:ascii="Arial" w:hAnsi="Arial" w:cs="Arial"/>
          <w:sz w:val="20"/>
          <w:szCs w:val="20"/>
        </w:rPr>
        <w:t xml:space="preserve">skal alle verdipapirfond komme med en ny </w:t>
      </w:r>
      <w:r w:rsidR="00395E66" w:rsidRPr="00AD0CF3">
        <w:rPr>
          <w:rFonts w:ascii="Arial" w:hAnsi="Arial" w:cs="Arial"/>
          <w:sz w:val="20"/>
          <w:szCs w:val="20"/>
        </w:rPr>
        <w:t xml:space="preserve">brosjyre med </w:t>
      </w:r>
      <w:r w:rsidR="005770DC">
        <w:rPr>
          <w:rFonts w:ascii="Arial" w:hAnsi="Arial" w:cs="Arial"/>
          <w:sz w:val="20"/>
          <w:szCs w:val="20"/>
        </w:rPr>
        <w:t>verdipapir</w:t>
      </w:r>
      <w:r w:rsidR="00395E66" w:rsidRPr="00AD0CF3">
        <w:rPr>
          <w:rFonts w:ascii="Arial" w:hAnsi="Arial" w:cs="Arial"/>
          <w:sz w:val="20"/>
          <w:szCs w:val="20"/>
        </w:rPr>
        <w:t>fondets «nøkkelinformasjon».</w:t>
      </w:r>
      <w:r w:rsidR="002E2380">
        <w:rPr>
          <w:rFonts w:ascii="Arial" w:hAnsi="Arial" w:cs="Arial"/>
          <w:sz w:val="20"/>
          <w:szCs w:val="20"/>
        </w:rPr>
        <w:t xml:space="preserve"> </w:t>
      </w:r>
      <w:r w:rsidR="005770DC">
        <w:rPr>
          <w:rFonts w:ascii="Arial" w:hAnsi="Arial" w:cs="Arial"/>
          <w:sz w:val="20"/>
          <w:szCs w:val="20"/>
        </w:rPr>
        <w:t>Brosjyren skal</w:t>
      </w:r>
      <w:r w:rsidR="00676515">
        <w:rPr>
          <w:rFonts w:ascii="Arial" w:hAnsi="Arial" w:cs="Arial"/>
          <w:sz w:val="20"/>
          <w:szCs w:val="20"/>
        </w:rPr>
        <w:t xml:space="preserve"> være lettlest og </w:t>
      </w:r>
      <w:r w:rsidR="00395E66" w:rsidRPr="00AD0CF3">
        <w:rPr>
          <w:rFonts w:ascii="Arial" w:hAnsi="Arial" w:cs="Arial"/>
          <w:sz w:val="20"/>
          <w:szCs w:val="20"/>
        </w:rPr>
        <w:t>gi deg informasjon om</w:t>
      </w:r>
      <w:r w:rsidR="003311AC" w:rsidRPr="00AD0CF3">
        <w:rPr>
          <w:rFonts w:ascii="Arial" w:hAnsi="Arial" w:cs="Arial"/>
          <w:sz w:val="20"/>
          <w:szCs w:val="20"/>
        </w:rPr>
        <w:t xml:space="preserve"> </w:t>
      </w:r>
      <w:r w:rsidR="005770DC">
        <w:rPr>
          <w:rFonts w:ascii="Arial" w:hAnsi="Arial" w:cs="Arial"/>
          <w:sz w:val="20"/>
          <w:szCs w:val="20"/>
        </w:rPr>
        <w:t>verdipapir</w:t>
      </w:r>
      <w:r w:rsidR="003311AC" w:rsidRPr="00AD0CF3">
        <w:rPr>
          <w:rFonts w:ascii="Arial" w:hAnsi="Arial" w:cs="Arial"/>
          <w:sz w:val="20"/>
          <w:szCs w:val="20"/>
        </w:rPr>
        <w:t xml:space="preserve">fondets investeringer, avkastning, risiko og </w:t>
      </w:r>
      <w:r w:rsidR="00E6139E">
        <w:rPr>
          <w:rFonts w:ascii="Arial" w:hAnsi="Arial" w:cs="Arial"/>
          <w:sz w:val="20"/>
          <w:szCs w:val="20"/>
        </w:rPr>
        <w:t>om</w:t>
      </w:r>
      <w:r w:rsidR="00E6139E" w:rsidRPr="00AD0CF3">
        <w:rPr>
          <w:rFonts w:ascii="Arial" w:hAnsi="Arial" w:cs="Arial"/>
          <w:sz w:val="20"/>
          <w:szCs w:val="20"/>
        </w:rPr>
        <w:t xml:space="preserve"> kostnadene</w:t>
      </w:r>
      <w:r w:rsidR="00395E66" w:rsidRPr="00AD0CF3">
        <w:rPr>
          <w:rFonts w:ascii="Arial" w:hAnsi="Arial" w:cs="Arial"/>
          <w:sz w:val="20"/>
          <w:szCs w:val="20"/>
        </w:rPr>
        <w:t>.</w:t>
      </w:r>
      <w:r w:rsidR="002E2380">
        <w:rPr>
          <w:rFonts w:ascii="Arial" w:hAnsi="Arial" w:cs="Arial"/>
          <w:sz w:val="20"/>
          <w:szCs w:val="20"/>
        </w:rPr>
        <w:t xml:space="preserve"> N</w:t>
      </w:r>
      <w:r w:rsidR="002C6823">
        <w:rPr>
          <w:rFonts w:ascii="Arial" w:hAnsi="Arial" w:cs="Arial"/>
          <w:sz w:val="20"/>
          <w:szCs w:val="20"/>
        </w:rPr>
        <w:t xml:space="preserve">økkelinformasjon </w:t>
      </w:r>
      <w:r w:rsidR="005770DC">
        <w:rPr>
          <w:rFonts w:ascii="Arial" w:hAnsi="Arial" w:cs="Arial"/>
          <w:sz w:val="20"/>
          <w:szCs w:val="20"/>
        </w:rPr>
        <w:t xml:space="preserve">vil også </w:t>
      </w:r>
      <w:r w:rsidR="002C6823">
        <w:rPr>
          <w:rFonts w:ascii="Arial" w:hAnsi="Arial" w:cs="Arial"/>
          <w:sz w:val="20"/>
          <w:szCs w:val="20"/>
        </w:rPr>
        <w:t xml:space="preserve">gjøre det </w:t>
      </w:r>
      <w:r w:rsidR="005770DC">
        <w:rPr>
          <w:rFonts w:ascii="Arial" w:hAnsi="Arial" w:cs="Arial"/>
          <w:sz w:val="20"/>
          <w:szCs w:val="20"/>
        </w:rPr>
        <w:t>enklere å sammenligne ulike verdipapirfond, også utenfor Norge. Reglene gjelder nemlig i hele Europa.</w:t>
      </w:r>
      <w:r w:rsidR="002E1756">
        <w:rPr>
          <w:rFonts w:ascii="Arial" w:hAnsi="Arial" w:cs="Arial"/>
          <w:sz w:val="20"/>
          <w:szCs w:val="20"/>
        </w:rPr>
        <w:t xml:space="preserve"> </w:t>
      </w:r>
    </w:p>
    <w:p w:rsidR="003311AC" w:rsidRPr="00AD0CF3" w:rsidRDefault="002C68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 skal kunne finne verdipapirfond</w:t>
      </w:r>
      <w:r w:rsidR="00D36A64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>s nøkkelinformasjon på forvalterens hjemmeside. I tillegg</w:t>
      </w:r>
      <w:r w:rsidR="00F071E0">
        <w:rPr>
          <w:rFonts w:ascii="Arial" w:hAnsi="Arial" w:cs="Arial"/>
          <w:sz w:val="20"/>
          <w:szCs w:val="20"/>
        </w:rPr>
        <w:t xml:space="preserve"> vil</w:t>
      </w:r>
      <w:r>
        <w:rPr>
          <w:rFonts w:ascii="Arial" w:hAnsi="Arial" w:cs="Arial"/>
          <w:sz w:val="20"/>
          <w:szCs w:val="20"/>
        </w:rPr>
        <w:t xml:space="preserve"> du </w:t>
      </w:r>
      <w:r w:rsidR="003311AC" w:rsidRPr="00AD0CF3">
        <w:rPr>
          <w:rFonts w:ascii="Arial" w:hAnsi="Arial" w:cs="Arial"/>
          <w:sz w:val="20"/>
          <w:szCs w:val="20"/>
        </w:rPr>
        <w:t xml:space="preserve">få utlevert </w:t>
      </w:r>
      <w:r w:rsidR="002B498B" w:rsidRPr="00AD0CF3">
        <w:rPr>
          <w:rFonts w:ascii="Arial" w:hAnsi="Arial" w:cs="Arial"/>
          <w:sz w:val="20"/>
          <w:szCs w:val="20"/>
        </w:rPr>
        <w:t>nøkkelinformasjon</w:t>
      </w:r>
      <w:r w:rsidR="003311AC" w:rsidRPr="00AD0CF3">
        <w:rPr>
          <w:rFonts w:ascii="Arial" w:hAnsi="Arial" w:cs="Arial"/>
          <w:sz w:val="20"/>
          <w:szCs w:val="20"/>
        </w:rPr>
        <w:t xml:space="preserve"> når du får rådgivning om verdipapirfond</w:t>
      </w:r>
      <w:r w:rsidR="00D36A64">
        <w:rPr>
          <w:rFonts w:ascii="Arial" w:hAnsi="Arial" w:cs="Arial"/>
          <w:sz w:val="20"/>
          <w:szCs w:val="20"/>
        </w:rPr>
        <w:t>et</w:t>
      </w:r>
      <w:r w:rsidR="003311AC" w:rsidRPr="00AD0CF3">
        <w:rPr>
          <w:rFonts w:ascii="Arial" w:hAnsi="Arial" w:cs="Arial"/>
          <w:sz w:val="20"/>
          <w:szCs w:val="20"/>
        </w:rPr>
        <w:t xml:space="preserve">. </w:t>
      </w:r>
    </w:p>
    <w:p w:rsidR="00B473A5" w:rsidRPr="00AD0CF3" w:rsidRDefault="00F071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Nedenfor </w:t>
      </w:r>
      <w:r w:rsidR="002C6823">
        <w:rPr>
          <w:rFonts w:ascii="Arial" w:hAnsi="Arial" w:cs="Arial"/>
          <w:sz w:val="20"/>
          <w:szCs w:val="20"/>
        </w:rPr>
        <w:t xml:space="preserve">finner du utfyllende informasjon om alle punktene i nøkkelinformasjonsborsjyren. </w:t>
      </w:r>
      <w:r w:rsidR="00F25BE5" w:rsidRPr="00AD0CF3">
        <w:rPr>
          <w:rFonts w:ascii="Arial" w:hAnsi="Arial" w:cs="Arial"/>
          <w:sz w:val="20"/>
          <w:szCs w:val="20"/>
        </w:rPr>
        <w:t xml:space="preserve">Vedlagt finner du </w:t>
      </w:r>
      <w:r w:rsidR="002C6823">
        <w:rPr>
          <w:rFonts w:ascii="Arial" w:hAnsi="Arial" w:cs="Arial"/>
          <w:sz w:val="20"/>
          <w:szCs w:val="20"/>
        </w:rPr>
        <w:t xml:space="preserve">også </w:t>
      </w:r>
      <w:r w:rsidR="00F25BE5" w:rsidRPr="00AD0CF3">
        <w:rPr>
          <w:rFonts w:ascii="Arial" w:hAnsi="Arial" w:cs="Arial"/>
          <w:sz w:val="20"/>
          <w:szCs w:val="20"/>
        </w:rPr>
        <w:t xml:space="preserve">et eksempel på </w:t>
      </w:r>
      <w:r w:rsidR="002C6823">
        <w:rPr>
          <w:rFonts w:ascii="Arial" w:hAnsi="Arial" w:cs="Arial"/>
          <w:sz w:val="20"/>
          <w:szCs w:val="20"/>
        </w:rPr>
        <w:t xml:space="preserve">hvordan </w:t>
      </w:r>
      <w:r w:rsidR="00006523" w:rsidRPr="00AD0CF3">
        <w:rPr>
          <w:rFonts w:ascii="Arial" w:hAnsi="Arial" w:cs="Arial"/>
          <w:sz w:val="20"/>
          <w:szCs w:val="20"/>
        </w:rPr>
        <w:t>nøkkelinformasjon</w:t>
      </w:r>
      <w:r w:rsidR="002C6823">
        <w:rPr>
          <w:rFonts w:ascii="Arial" w:hAnsi="Arial" w:cs="Arial"/>
          <w:sz w:val="20"/>
          <w:szCs w:val="20"/>
        </w:rPr>
        <w:t xml:space="preserve">en kan se ut. </w:t>
      </w:r>
    </w:p>
    <w:p w:rsidR="00F25BE5" w:rsidRPr="00CC5580" w:rsidRDefault="00F25BE5">
      <w:pPr>
        <w:rPr>
          <w:rFonts w:ascii="Arial" w:hAnsi="Arial" w:cs="Arial"/>
          <w:sz w:val="20"/>
          <w:szCs w:val="20"/>
        </w:rPr>
      </w:pPr>
      <w:r w:rsidRPr="00CC5580">
        <w:rPr>
          <w:rFonts w:ascii="Arial" w:hAnsi="Arial" w:cs="Arial"/>
          <w:sz w:val="20"/>
          <w:szCs w:val="20"/>
        </w:rPr>
        <w:t xml:space="preserve">Denne veiledningen er utarbeidet av Verdipapirfondenes forening. Vi er en bransjeorganisasjon for de norske verdipapirfondselskapene. </w:t>
      </w:r>
    </w:p>
    <w:p w:rsidR="00F25BE5" w:rsidRPr="00CC5580" w:rsidRDefault="00F25BE5">
      <w:pPr>
        <w:rPr>
          <w:rFonts w:ascii="Arial" w:hAnsi="Arial" w:cs="Arial"/>
          <w:sz w:val="20"/>
          <w:szCs w:val="20"/>
        </w:rPr>
      </w:pPr>
      <w:r w:rsidRPr="00CC5580">
        <w:rPr>
          <w:rFonts w:ascii="Arial" w:hAnsi="Arial" w:cs="Arial"/>
          <w:sz w:val="20"/>
          <w:szCs w:val="20"/>
        </w:rPr>
        <w:t xml:space="preserve">Hvis du har spørsmål vedrørende denne veiledningen foreslår vi at du tar kontakt med din rådgiver. Du er naturligvis også velkommen til å skrive til oss på </w:t>
      </w:r>
      <w:hyperlink r:id="rId8" w:history="1">
        <w:r w:rsidRPr="00CC5580">
          <w:rPr>
            <w:rStyle w:val="Hyperkobling"/>
            <w:rFonts w:ascii="Arial" w:hAnsi="Arial" w:cs="Arial"/>
            <w:sz w:val="20"/>
            <w:szCs w:val="20"/>
          </w:rPr>
          <w:t>vff@vff.no</w:t>
        </w:r>
      </w:hyperlink>
      <w:r w:rsidRPr="00CC5580">
        <w:rPr>
          <w:rFonts w:ascii="Arial" w:hAnsi="Arial" w:cs="Arial"/>
          <w:sz w:val="20"/>
          <w:szCs w:val="20"/>
        </w:rPr>
        <w:t>.</w:t>
      </w:r>
    </w:p>
    <w:p w:rsidR="00CC5580" w:rsidRDefault="00CC558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473A5" w:rsidRDefault="00006523">
      <w:pPr>
        <w:rPr>
          <w:rFonts w:ascii="Arial" w:hAnsi="Arial" w:cs="Arial"/>
          <w:b/>
          <w:sz w:val="20"/>
          <w:szCs w:val="20"/>
        </w:rPr>
      </w:pPr>
      <w:r w:rsidRPr="00AD0CF3">
        <w:rPr>
          <w:rFonts w:ascii="Arial" w:hAnsi="Arial" w:cs="Arial"/>
          <w:b/>
          <w:sz w:val="20"/>
          <w:szCs w:val="20"/>
        </w:rPr>
        <w:t xml:space="preserve"> </w:t>
      </w:r>
      <w:r w:rsidR="00B473A5" w:rsidRPr="00AD0CF3">
        <w:rPr>
          <w:rFonts w:ascii="Arial" w:hAnsi="Arial" w:cs="Arial"/>
          <w:b/>
          <w:sz w:val="20"/>
          <w:szCs w:val="20"/>
        </w:rPr>
        <w:t>«Informasjon om investeringsmandat</w:t>
      </w:r>
      <w:r w:rsidR="002B498B" w:rsidRPr="00AD0CF3">
        <w:rPr>
          <w:rFonts w:ascii="Arial" w:hAnsi="Arial" w:cs="Arial"/>
          <w:b/>
          <w:sz w:val="20"/>
          <w:szCs w:val="20"/>
        </w:rPr>
        <w:t>et</w:t>
      </w:r>
      <w:r w:rsidR="00B473A5" w:rsidRPr="00AD0CF3">
        <w:rPr>
          <w:rFonts w:ascii="Arial" w:hAnsi="Arial" w:cs="Arial"/>
          <w:b/>
          <w:sz w:val="20"/>
          <w:szCs w:val="20"/>
        </w:rPr>
        <w:t>»</w:t>
      </w:r>
    </w:p>
    <w:p w:rsidR="004B6FA7" w:rsidRDefault="00EC3702">
      <w:pPr>
        <w:rPr>
          <w:rFonts w:ascii="Arial" w:hAnsi="Arial" w:cs="Arial"/>
          <w:sz w:val="20"/>
          <w:szCs w:val="20"/>
        </w:rPr>
      </w:pPr>
      <w:r>
        <w:t>I dette avsnittet får du mer informasjon om blant annet hvilke målsetninger verdipapirfondet har, og hvordan forvalteren vil investere pengene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4B6FA7">
        <w:rPr>
          <w:rFonts w:ascii="Arial" w:hAnsi="Arial" w:cs="Arial"/>
          <w:sz w:val="20"/>
          <w:szCs w:val="20"/>
        </w:rPr>
        <w:t>Her skal du finne informasjon om:</w:t>
      </w:r>
    </w:p>
    <w:p w:rsidR="004B6FA7" w:rsidRDefault="004B6FA7" w:rsidP="00AD2A19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2A19">
        <w:rPr>
          <w:rFonts w:ascii="Arial" w:hAnsi="Arial" w:cs="Arial"/>
          <w:sz w:val="20"/>
          <w:szCs w:val="20"/>
        </w:rPr>
        <w:t>H</w:t>
      </w:r>
      <w:r w:rsidR="002B498B" w:rsidRPr="00AD2A19">
        <w:rPr>
          <w:rFonts w:ascii="Arial" w:hAnsi="Arial" w:cs="Arial"/>
          <w:sz w:val="20"/>
          <w:szCs w:val="20"/>
        </w:rPr>
        <w:t>vilke type</w:t>
      </w:r>
      <w:r w:rsidR="00B473A5" w:rsidRPr="00AD2A19">
        <w:rPr>
          <w:rFonts w:ascii="Arial" w:hAnsi="Arial" w:cs="Arial"/>
          <w:sz w:val="20"/>
          <w:szCs w:val="20"/>
        </w:rPr>
        <w:t xml:space="preserve"> verdipapirer </w:t>
      </w:r>
      <w:r w:rsidR="00363AD9" w:rsidRPr="00AD2A19">
        <w:rPr>
          <w:rFonts w:ascii="Arial" w:hAnsi="Arial" w:cs="Arial"/>
          <w:sz w:val="20"/>
          <w:szCs w:val="20"/>
        </w:rPr>
        <w:t>sparepenge</w:t>
      </w:r>
      <w:r w:rsidR="00363AD9">
        <w:rPr>
          <w:rFonts w:ascii="Arial" w:hAnsi="Arial" w:cs="Arial"/>
          <w:sz w:val="20"/>
          <w:szCs w:val="20"/>
        </w:rPr>
        <w:t>ne</w:t>
      </w:r>
      <w:r w:rsidR="00363AD9" w:rsidRPr="00AD2A19">
        <w:rPr>
          <w:rFonts w:ascii="Arial" w:hAnsi="Arial" w:cs="Arial"/>
          <w:sz w:val="20"/>
          <w:szCs w:val="20"/>
        </w:rPr>
        <w:t xml:space="preserve"> </w:t>
      </w:r>
      <w:r w:rsidR="003C1691" w:rsidRPr="00AD2A19">
        <w:rPr>
          <w:rFonts w:ascii="Arial" w:hAnsi="Arial" w:cs="Arial"/>
          <w:sz w:val="20"/>
          <w:szCs w:val="20"/>
        </w:rPr>
        <w:t xml:space="preserve">dine </w:t>
      </w:r>
      <w:r w:rsidR="002B498B" w:rsidRPr="00AD2A19">
        <w:rPr>
          <w:rFonts w:ascii="Arial" w:hAnsi="Arial" w:cs="Arial"/>
          <w:sz w:val="20"/>
          <w:szCs w:val="20"/>
        </w:rPr>
        <w:t>vil bli</w:t>
      </w:r>
      <w:r w:rsidR="00B473A5" w:rsidRPr="00AD2A19">
        <w:rPr>
          <w:rFonts w:ascii="Arial" w:hAnsi="Arial" w:cs="Arial"/>
          <w:sz w:val="20"/>
          <w:szCs w:val="20"/>
        </w:rPr>
        <w:t xml:space="preserve"> investert i</w:t>
      </w:r>
      <w:r w:rsidRPr="00AD2A1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for eksempel </w:t>
      </w:r>
      <w:r w:rsidRPr="00AD2A19">
        <w:rPr>
          <w:rFonts w:ascii="Arial" w:hAnsi="Arial" w:cs="Arial"/>
          <w:sz w:val="20"/>
          <w:szCs w:val="20"/>
        </w:rPr>
        <w:t xml:space="preserve">aksjer, obligasjoner, derivater </w:t>
      </w:r>
      <w:r w:rsidR="00E6139E" w:rsidRPr="00AD2A19">
        <w:rPr>
          <w:rFonts w:ascii="Arial" w:hAnsi="Arial" w:cs="Arial"/>
          <w:sz w:val="20"/>
          <w:szCs w:val="20"/>
        </w:rPr>
        <w:t>etc.</w:t>
      </w:r>
      <w:r w:rsidRPr="00AD2A19">
        <w:rPr>
          <w:rFonts w:ascii="Arial" w:hAnsi="Arial" w:cs="Arial"/>
          <w:sz w:val="20"/>
          <w:szCs w:val="20"/>
        </w:rPr>
        <w:t xml:space="preserve">). </w:t>
      </w:r>
    </w:p>
    <w:p w:rsidR="004B6FA7" w:rsidRDefault="004B6FA7" w:rsidP="00AD2A19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Hvilket geografisk område fondet vil investere pengene i (for eksempel Norge, globalt, Asia), og/eller hvilke bransjer fondet begrenser sine investeringer til (for eksempel helse, energi, teknologi).</w:t>
      </w:r>
    </w:p>
    <w:p w:rsidR="00A515E9" w:rsidRDefault="004B6FA7" w:rsidP="00AD2A19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15E9">
        <w:rPr>
          <w:rFonts w:ascii="Arial" w:hAnsi="Arial" w:cs="Arial"/>
          <w:sz w:val="20"/>
          <w:szCs w:val="20"/>
        </w:rPr>
        <w:t xml:space="preserve">Eventuelle </w:t>
      </w:r>
      <w:r w:rsidR="00956CF8" w:rsidRPr="00AD2A19">
        <w:rPr>
          <w:rFonts w:ascii="Arial" w:hAnsi="Arial" w:cs="Arial"/>
          <w:sz w:val="20"/>
          <w:szCs w:val="20"/>
        </w:rPr>
        <w:t>fastsatt</w:t>
      </w:r>
      <w:r w:rsidRPr="00A515E9">
        <w:rPr>
          <w:rFonts w:ascii="Arial" w:hAnsi="Arial" w:cs="Arial"/>
          <w:sz w:val="20"/>
          <w:szCs w:val="20"/>
        </w:rPr>
        <w:t>e</w:t>
      </w:r>
      <w:r w:rsidR="00956CF8" w:rsidRPr="00AD2A19">
        <w:rPr>
          <w:rFonts w:ascii="Arial" w:hAnsi="Arial" w:cs="Arial"/>
          <w:sz w:val="20"/>
          <w:szCs w:val="20"/>
        </w:rPr>
        <w:t xml:space="preserve"> grenser for hvor stor</w:t>
      </w:r>
      <w:r w:rsidR="00BB7435" w:rsidRPr="00AD2A19">
        <w:rPr>
          <w:rFonts w:ascii="Arial" w:hAnsi="Arial" w:cs="Arial"/>
          <w:sz w:val="20"/>
          <w:szCs w:val="20"/>
        </w:rPr>
        <w:t xml:space="preserve"> </w:t>
      </w:r>
      <w:r w:rsidR="00956CF8" w:rsidRPr="00AD2A19">
        <w:rPr>
          <w:rFonts w:ascii="Arial" w:hAnsi="Arial" w:cs="Arial"/>
          <w:sz w:val="20"/>
          <w:szCs w:val="20"/>
        </w:rPr>
        <w:t xml:space="preserve">andel av fondets midler som investeres i </w:t>
      </w:r>
      <w:r w:rsidR="005206F9" w:rsidRPr="00AD2A19">
        <w:rPr>
          <w:rFonts w:ascii="Arial" w:hAnsi="Arial" w:cs="Arial"/>
          <w:sz w:val="20"/>
          <w:szCs w:val="20"/>
        </w:rPr>
        <w:t>én</w:t>
      </w:r>
      <w:r w:rsidR="003C1691" w:rsidRPr="00AD2A19">
        <w:rPr>
          <w:rFonts w:ascii="Arial" w:hAnsi="Arial" w:cs="Arial"/>
          <w:sz w:val="20"/>
          <w:szCs w:val="20"/>
        </w:rPr>
        <w:t xml:space="preserve"> </w:t>
      </w:r>
      <w:r w:rsidR="00956CF8" w:rsidRPr="00AD2A19">
        <w:rPr>
          <w:rFonts w:ascii="Arial" w:hAnsi="Arial" w:cs="Arial"/>
          <w:sz w:val="20"/>
          <w:szCs w:val="20"/>
        </w:rPr>
        <w:t>bestemt type verdipapir</w:t>
      </w:r>
      <w:r w:rsidR="00BB7435" w:rsidRPr="00AD2A19">
        <w:rPr>
          <w:rFonts w:ascii="Arial" w:hAnsi="Arial" w:cs="Arial"/>
          <w:sz w:val="20"/>
          <w:szCs w:val="20"/>
        </w:rPr>
        <w:t xml:space="preserve">. </w:t>
      </w:r>
      <w:r w:rsidR="009E50E8" w:rsidRPr="00AD2A19">
        <w:rPr>
          <w:rFonts w:ascii="Arial" w:hAnsi="Arial" w:cs="Arial"/>
          <w:sz w:val="20"/>
          <w:szCs w:val="20"/>
        </w:rPr>
        <w:t xml:space="preserve">Disse investeringsrammene har stor betydning for </w:t>
      </w:r>
      <w:r w:rsidR="003C1691" w:rsidRPr="00AD2A19">
        <w:rPr>
          <w:rFonts w:ascii="Arial" w:hAnsi="Arial" w:cs="Arial"/>
          <w:sz w:val="20"/>
          <w:szCs w:val="20"/>
        </w:rPr>
        <w:t>avkastningsmulighete</w:t>
      </w:r>
      <w:r w:rsidR="003C1691">
        <w:rPr>
          <w:rFonts w:ascii="Arial" w:hAnsi="Arial" w:cs="Arial"/>
          <w:sz w:val="20"/>
          <w:szCs w:val="20"/>
        </w:rPr>
        <w:t>ne</w:t>
      </w:r>
      <w:r w:rsidR="003C1691" w:rsidRPr="00AD2A19">
        <w:rPr>
          <w:rFonts w:ascii="Arial" w:hAnsi="Arial" w:cs="Arial"/>
          <w:sz w:val="20"/>
          <w:szCs w:val="20"/>
        </w:rPr>
        <w:t xml:space="preserve"> dine </w:t>
      </w:r>
      <w:r w:rsidR="009E50E8" w:rsidRPr="00AD2A19">
        <w:rPr>
          <w:rFonts w:ascii="Arial" w:hAnsi="Arial" w:cs="Arial"/>
          <w:sz w:val="20"/>
          <w:szCs w:val="20"/>
        </w:rPr>
        <w:t>og risikoen underveis.</w:t>
      </w:r>
    </w:p>
    <w:p w:rsidR="00042EF5" w:rsidRDefault="004B6FA7" w:rsidP="002E2380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2A19">
        <w:rPr>
          <w:rFonts w:ascii="Arial" w:hAnsi="Arial" w:cs="Arial"/>
          <w:sz w:val="20"/>
          <w:szCs w:val="20"/>
        </w:rPr>
        <w:t xml:space="preserve">Hvordan eventuelt utbytte fra verdipapirfondets </w:t>
      </w:r>
      <w:r w:rsidR="00090899" w:rsidRPr="00AD0CF3">
        <w:rPr>
          <w:rFonts w:ascii="Arial" w:hAnsi="Arial" w:cs="Arial"/>
          <w:sz w:val="20"/>
          <w:szCs w:val="20"/>
        </w:rPr>
        <w:t>investeringe</w:t>
      </w:r>
      <w:r w:rsidR="00072C19" w:rsidRPr="00AD0CF3">
        <w:rPr>
          <w:rFonts w:ascii="Arial" w:hAnsi="Arial" w:cs="Arial"/>
          <w:sz w:val="20"/>
          <w:szCs w:val="20"/>
        </w:rPr>
        <w:t>r</w:t>
      </w:r>
      <w:r w:rsidR="00090899" w:rsidRPr="00AD0CF3">
        <w:rPr>
          <w:rFonts w:ascii="Arial" w:hAnsi="Arial" w:cs="Arial"/>
          <w:sz w:val="20"/>
          <w:szCs w:val="20"/>
        </w:rPr>
        <w:t xml:space="preserve"> blir fordelt. </w:t>
      </w:r>
      <w:r>
        <w:rPr>
          <w:rFonts w:ascii="Arial" w:hAnsi="Arial" w:cs="Arial"/>
          <w:sz w:val="20"/>
          <w:szCs w:val="20"/>
        </w:rPr>
        <w:t>D</w:t>
      </w:r>
      <w:r w:rsidR="00072C19" w:rsidRPr="00AD0CF3">
        <w:rPr>
          <w:rFonts w:ascii="Arial" w:hAnsi="Arial" w:cs="Arial"/>
          <w:sz w:val="20"/>
          <w:szCs w:val="20"/>
        </w:rPr>
        <w:t xml:space="preserve">e fleste </w:t>
      </w:r>
      <w:r>
        <w:rPr>
          <w:rFonts w:ascii="Arial" w:hAnsi="Arial" w:cs="Arial"/>
          <w:sz w:val="20"/>
          <w:szCs w:val="20"/>
        </w:rPr>
        <w:t>verdipapirfond</w:t>
      </w:r>
      <w:r w:rsidR="00090899" w:rsidRPr="00AD0CF3">
        <w:rPr>
          <w:rFonts w:ascii="Arial" w:hAnsi="Arial" w:cs="Arial"/>
          <w:sz w:val="20"/>
          <w:szCs w:val="20"/>
        </w:rPr>
        <w:t xml:space="preserve"> reinvesterer</w:t>
      </w:r>
      <w:r w:rsidR="009E50E8">
        <w:rPr>
          <w:rFonts w:ascii="Arial" w:hAnsi="Arial" w:cs="Arial"/>
          <w:sz w:val="20"/>
          <w:szCs w:val="20"/>
        </w:rPr>
        <w:t xml:space="preserve"> utbyttet</w:t>
      </w:r>
      <w:r w:rsidR="00090899" w:rsidRPr="00AD0CF3">
        <w:rPr>
          <w:rFonts w:ascii="Arial" w:hAnsi="Arial" w:cs="Arial"/>
          <w:sz w:val="20"/>
          <w:szCs w:val="20"/>
        </w:rPr>
        <w:t xml:space="preserve"> </w:t>
      </w:r>
      <w:r w:rsidR="00A515E9">
        <w:rPr>
          <w:rFonts w:ascii="Arial" w:hAnsi="Arial" w:cs="Arial"/>
          <w:sz w:val="20"/>
          <w:szCs w:val="20"/>
        </w:rPr>
        <w:t xml:space="preserve">tilbake </w:t>
      </w:r>
      <w:r w:rsidR="00072C19" w:rsidRPr="00AD0CF3">
        <w:rPr>
          <w:rFonts w:ascii="Arial" w:hAnsi="Arial" w:cs="Arial"/>
          <w:sz w:val="20"/>
          <w:szCs w:val="20"/>
        </w:rPr>
        <w:t xml:space="preserve">i </w:t>
      </w:r>
      <w:r w:rsidR="00A515E9">
        <w:rPr>
          <w:rFonts w:ascii="Arial" w:hAnsi="Arial" w:cs="Arial"/>
          <w:sz w:val="20"/>
          <w:szCs w:val="20"/>
        </w:rPr>
        <w:t xml:space="preserve">selve </w:t>
      </w:r>
      <w:r w:rsidR="00072C19" w:rsidRPr="00AD0CF3">
        <w:rPr>
          <w:rFonts w:ascii="Arial" w:hAnsi="Arial" w:cs="Arial"/>
          <w:sz w:val="20"/>
          <w:szCs w:val="20"/>
        </w:rPr>
        <w:t>fondet</w:t>
      </w:r>
      <w:r w:rsidR="00090899" w:rsidRPr="00AD0CF3">
        <w:rPr>
          <w:rFonts w:ascii="Arial" w:hAnsi="Arial" w:cs="Arial"/>
          <w:sz w:val="20"/>
          <w:szCs w:val="20"/>
        </w:rPr>
        <w:t>,</w:t>
      </w:r>
      <w:r w:rsidR="00A515E9">
        <w:rPr>
          <w:rFonts w:ascii="Arial" w:hAnsi="Arial" w:cs="Arial"/>
          <w:sz w:val="20"/>
          <w:szCs w:val="20"/>
        </w:rPr>
        <w:t xml:space="preserve"> men enkelte deler ut til andelseierne (deg).</w:t>
      </w:r>
      <w:r w:rsidR="00A515E9" w:rsidRPr="00AD0CF3" w:rsidDel="00A515E9">
        <w:rPr>
          <w:rFonts w:ascii="Arial" w:hAnsi="Arial" w:cs="Arial"/>
          <w:sz w:val="20"/>
          <w:szCs w:val="20"/>
        </w:rPr>
        <w:t xml:space="preserve"> </w:t>
      </w:r>
    </w:p>
    <w:p w:rsidR="00042EF5" w:rsidRDefault="00A515E9" w:rsidP="002E2380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515E9">
        <w:rPr>
          <w:rFonts w:ascii="Arial" w:hAnsi="Arial" w:cs="Arial"/>
          <w:sz w:val="20"/>
          <w:szCs w:val="20"/>
        </w:rPr>
        <w:t xml:space="preserve">Hvilken referanseindeks verdipapirfondet sammenligner seg mot. </w:t>
      </w:r>
    </w:p>
    <w:p w:rsidR="00DD2D76" w:rsidRPr="00A515E9" w:rsidRDefault="00A515E9" w:rsidP="002E2380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Hvilken strategi, investeringsteknikker og metode forvalteren vil bruke.</w:t>
      </w:r>
    </w:p>
    <w:p w:rsidR="001F4B0D" w:rsidRPr="00AD0CF3" w:rsidRDefault="001F4B0D">
      <w:pPr>
        <w:rPr>
          <w:rFonts w:ascii="Arial" w:hAnsi="Arial" w:cs="Arial"/>
          <w:sz w:val="20"/>
          <w:szCs w:val="20"/>
        </w:rPr>
      </w:pPr>
    </w:p>
    <w:p w:rsidR="001F4B0D" w:rsidRDefault="00072C19">
      <w:pPr>
        <w:rPr>
          <w:rFonts w:ascii="Arial" w:hAnsi="Arial" w:cs="Arial"/>
          <w:b/>
          <w:sz w:val="20"/>
          <w:szCs w:val="20"/>
        </w:rPr>
      </w:pPr>
      <w:r w:rsidRPr="00AD0CF3">
        <w:rPr>
          <w:rFonts w:ascii="Arial" w:hAnsi="Arial" w:cs="Arial"/>
          <w:b/>
          <w:sz w:val="20"/>
          <w:szCs w:val="20"/>
        </w:rPr>
        <w:t xml:space="preserve"> </w:t>
      </w:r>
      <w:r w:rsidR="001F4B0D" w:rsidRPr="00AD0CF3">
        <w:rPr>
          <w:rFonts w:ascii="Arial" w:hAnsi="Arial" w:cs="Arial"/>
          <w:b/>
          <w:sz w:val="20"/>
          <w:szCs w:val="20"/>
        </w:rPr>
        <w:t>«Risiko –</w:t>
      </w:r>
      <w:r w:rsidR="00DD2D76" w:rsidRPr="00AD0CF3">
        <w:rPr>
          <w:rFonts w:ascii="Arial" w:hAnsi="Arial" w:cs="Arial"/>
          <w:b/>
          <w:sz w:val="20"/>
          <w:szCs w:val="20"/>
        </w:rPr>
        <w:t xml:space="preserve"> </w:t>
      </w:r>
      <w:r w:rsidR="001F4B0D" w:rsidRPr="00AD0CF3">
        <w:rPr>
          <w:rFonts w:ascii="Arial" w:hAnsi="Arial" w:cs="Arial"/>
          <w:b/>
          <w:sz w:val="20"/>
          <w:szCs w:val="20"/>
        </w:rPr>
        <w:t>og avkastningsprofil»</w:t>
      </w:r>
    </w:p>
    <w:p w:rsidR="00956CF8" w:rsidRPr="00EC3702" w:rsidRDefault="00EC3702" w:rsidP="00EC3702">
      <w:pPr>
        <w:rPr>
          <w:rFonts w:ascii="Arial" w:hAnsi="Arial" w:cs="Arial"/>
          <w:sz w:val="20"/>
          <w:szCs w:val="20"/>
        </w:rPr>
      </w:pPr>
      <w:r w:rsidRPr="00EC3702">
        <w:rPr>
          <w:rFonts w:ascii="Arial" w:hAnsi="Arial" w:cs="Arial"/>
          <w:sz w:val="20"/>
          <w:szCs w:val="20"/>
        </w:rPr>
        <w:t>I noen fond kan kursen svinge mye underveis. Andre er mer stabile og innebærer derfor en lavere risiko.</w:t>
      </w:r>
    </w:p>
    <w:p w:rsidR="001F4B0D" w:rsidRDefault="001F4B0D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 xml:space="preserve">Verdipapirfondet vil alltid fordele sine investeringer over et visst antall ulike verdipapirer </w:t>
      </w:r>
      <w:r w:rsidR="00A515E9">
        <w:rPr>
          <w:rFonts w:ascii="Arial" w:hAnsi="Arial" w:cs="Arial"/>
          <w:sz w:val="20"/>
          <w:szCs w:val="20"/>
        </w:rPr>
        <w:t>for å spre risikoen</w:t>
      </w:r>
      <w:r w:rsidR="00042EF5">
        <w:rPr>
          <w:rFonts w:ascii="Arial" w:hAnsi="Arial" w:cs="Arial"/>
          <w:sz w:val="20"/>
          <w:szCs w:val="20"/>
        </w:rPr>
        <w:t xml:space="preserve">. </w:t>
      </w:r>
      <w:r w:rsidRPr="00AD0CF3">
        <w:rPr>
          <w:rFonts w:ascii="Arial" w:hAnsi="Arial" w:cs="Arial"/>
          <w:sz w:val="20"/>
          <w:szCs w:val="20"/>
        </w:rPr>
        <w:t>Ettersom de ulike fond</w:t>
      </w:r>
      <w:r w:rsidR="00042EF5">
        <w:rPr>
          <w:rFonts w:ascii="Arial" w:hAnsi="Arial" w:cs="Arial"/>
          <w:sz w:val="20"/>
          <w:szCs w:val="20"/>
        </w:rPr>
        <w:t>ene</w:t>
      </w:r>
      <w:r w:rsidRPr="00AD0CF3">
        <w:rPr>
          <w:rFonts w:ascii="Arial" w:hAnsi="Arial" w:cs="Arial"/>
          <w:sz w:val="20"/>
          <w:szCs w:val="20"/>
        </w:rPr>
        <w:t xml:space="preserve"> investerer i forskjellige verdipapirer, så </w:t>
      </w:r>
      <w:r w:rsidR="00042EF5">
        <w:rPr>
          <w:rFonts w:ascii="Arial" w:hAnsi="Arial" w:cs="Arial"/>
          <w:sz w:val="20"/>
          <w:szCs w:val="20"/>
        </w:rPr>
        <w:t>varierer</w:t>
      </w:r>
      <w:r w:rsidR="004F36BF">
        <w:rPr>
          <w:rFonts w:ascii="Arial" w:hAnsi="Arial" w:cs="Arial"/>
          <w:sz w:val="20"/>
          <w:szCs w:val="20"/>
        </w:rPr>
        <w:t xml:space="preserve"> </w:t>
      </w:r>
      <w:r w:rsidRPr="00AD0CF3">
        <w:rPr>
          <w:rFonts w:ascii="Arial" w:hAnsi="Arial" w:cs="Arial"/>
          <w:sz w:val="20"/>
          <w:szCs w:val="20"/>
        </w:rPr>
        <w:t>også</w:t>
      </w:r>
      <w:r w:rsidR="004F36BF">
        <w:rPr>
          <w:rFonts w:ascii="Arial" w:hAnsi="Arial" w:cs="Arial"/>
          <w:sz w:val="20"/>
          <w:szCs w:val="20"/>
        </w:rPr>
        <w:t xml:space="preserve"> </w:t>
      </w:r>
      <w:r w:rsidRPr="00AD0CF3">
        <w:rPr>
          <w:rFonts w:ascii="Arial" w:hAnsi="Arial" w:cs="Arial"/>
          <w:sz w:val="20"/>
          <w:szCs w:val="20"/>
        </w:rPr>
        <w:t xml:space="preserve">risikoen. </w:t>
      </w:r>
    </w:p>
    <w:p w:rsidR="007D0403" w:rsidRDefault="00EC3702" w:rsidP="00EC3702">
      <w:pPr>
        <w:rPr>
          <w:rFonts w:ascii="Arial" w:hAnsi="Arial" w:cs="Arial"/>
          <w:sz w:val="20"/>
          <w:szCs w:val="20"/>
        </w:rPr>
      </w:pPr>
      <w:r w:rsidRPr="007F3F79">
        <w:rPr>
          <w:rFonts w:ascii="Arial" w:hAnsi="Arial" w:cs="Arial"/>
          <w:sz w:val="20"/>
          <w:szCs w:val="20"/>
        </w:rPr>
        <w:t>Alle investeringer innebærer en viss risiko. Selv et lavrisikofond kan tape seg i verdi, eller ikke gi deg den avkastningen du hadde håpet å få. Vær bevisst på hvilken risiko-appetitt du har.</w:t>
      </w:r>
      <w:r>
        <w:rPr>
          <w:rFonts w:ascii="Arial" w:hAnsi="Arial" w:cs="Arial"/>
          <w:sz w:val="20"/>
          <w:szCs w:val="20"/>
        </w:rPr>
        <w:t xml:space="preserve"> </w:t>
      </w:r>
      <w:r w:rsidR="00CD1E69">
        <w:rPr>
          <w:rFonts w:ascii="Arial" w:hAnsi="Arial" w:cs="Arial"/>
          <w:sz w:val="20"/>
          <w:szCs w:val="20"/>
        </w:rPr>
        <w:t>I r</w:t>
      </w:r>
      <w:r w:rsidR="00A515E9">
        <w:rPr>
          <w:rFonts w:ascii="Arial" w:hAnsi="Arial" w:cs="Arial"/>
          <w:sz w:val="20"/>
          <w:szCs w:val="20"/>
        </w:rPr>
        <w:t>entefond</w:t>
      </w:r>
      <w:r w:rsidR="00042EF5">
        <w:rPr>
          <w:rFonts w:ascii="Arial" w:hAnsi="Arial" w:cs="Arial"/>
          <w:sz w:val="20"/>
          <w:szCs w:val="20"/>
        </w:rPr>
        <w:t>,</w:t>
      </w:r>
      <w:r w:rsidR="00A515E9">
        <w:rPr>
          <w:rFonts w:ascii="Arial" w:hAnsi="Arial" w:cs="Arial"/>
          <w:sz w:val="20"/>
          <w:szCs w:val="20"/>
        </w:rPr>
        <w:t xml:space="preserve"> som pengemarkedsfond og obligasjonsfond</w:t>
      </w:r>
      <w:r w:rsidR="00CD1E69">
        <w:rPr>
          <w:rFonts w:ascii="Arial" w:hAnsi="Arial" w:cs="Arial"/>
          <w:sz w:val="20"/>
          <w:szCs w:val="20"/>
        </w:rPr>
        <w:t xml:space="preserve">, vil verdien </w:t>
      </w:r>
      <w:r>
        <w:rPr>
          <w:rFonts w:ascii="Arial" w:hAnsi="Arial" w:cs="Arial"/>
          <w:sz w:val="20"/>
          <w:szCs w:val="20"/>
        </w:rPr>
        <w:t xml:space="preserve">stort sett </w:t>
      </w:r>
      <w:r w:rsidR="00CD1E69">
        <w:rPr>
          <w:rFonts w:ascii="Arial" w:hAnsi="Arial" w:cs="Arial"/>
          <w:sz w:val="20"/>
          <w:szCs w:val="20"/>
        </w:rPr>
        <w:t xml:space="preserve">svinge lite. I aksjefond vil verdien svinge </w:t>
      </w:r>
      <w:r w:rsidR="00CD1E69">
        <w:rPr>
          <w:rFonts w:ascii="Arial" w:hAnsi="Arial" w:cs="Arial"/>
          <w:sz w:val="20"/>
          <w:szCs w:val="20"/>
        </w:rPr>
        <w:lastRenderedPageBreak/>
        <w:t>mer, men</w:t>
      </w:r>
      <w:r w:rsidR="004F36BF">
        <w:rPr>
          <w:rFonts w:ascii="Arial" w:hAnsi="Arial" w:cs="Arial"/>
          <w:sz w:val="20"/>
          <w:szCs w:val="20"/>
        </w:rPr>
        <w:t xml:space="preserve"> </w:t>
      </w:r>
      <w:r w:rsidR="00042EF5">
        <w:rPr>
          <w:rFonts w:ascii="Arial" w:hAnsi="Arial" w:cs="Arial"/>
          <w:sz w:val="20"/>
          <w:szCs w:val="20"/>
        </w:rPr>
        <w:t xml:space="preserve">det </w:t>
      </w:r>
      <w:r w:rsidR="00072C19" w:rsidRPr="00AD0CF3">
        <w:rPr>
          <w:rFonts w:ascii="Arial" w:hAnsi="Arial" w:cs="Arial"/>
          <w:sz w:val="20"/>
          <w:szCs w:val="20"/>
        </w:rPr>
        <w:t>gir deg</w:t>
      </w:r>
      <w:r w:rsidR="001F4B0D" w:rsidRPr="00AD0CF3">
        <w:rPr>
          <w:rFonts w:ascii="Arial" w:hAnsi="Arial" w:cs="Arial"/>
          <w:sz w:val="20"/>
          <w:szCs w:val="20"/>
        </w:rPr>
        <w:t xml:space="preserve"> samtidig større avkastningsmuligheter</w:t>
      </w:r>
      <w:r w:rsidR="00072C19" w:rsidRPr="00AD0CF3">
        <w:rPr>
          <w:rFonts w:ascii="Arial" w:hAnsi="Arial" w:cs="Arial"/>
          <w:sz w:val="20"/>
          <w:szCs w:val="20"/>
        </w:rPr>
        <w:t xml:space="preserve"> over tid</w:t>
      </w:r>
      <w:r w:rsidR="001F4B0D" w:rsidRPr="00AD0CF3">
        <w:rPr>
          <w:rFonts w:ascii="Arial" w:hAnsi="Arial" w:cs="Arial"/>
          <w:sz w:val="20"/>
          <w:szCs w:val="20"/>
        </w:rPr>
        <w:t xml:space="preserve">. </w:t>
      </w:r>
      <w:r w:rsidR="00CD1E69" w:rsidRPr="00CD1E69">
        <w:rPr>
          <w:rFonts w:ascii="Arial" w:hAnsi="Arial" w:cs="Arial"/>
          <w:sz w:val="20"/>
          <w:szCs w:val="20"/>
        </w:rPr>
        <w:t xml:space="preserve">Avkastning og risiko går </w:t>
      </w:r>
      <w:r w:rsidR="00042EF5">
        <w:rPr>
          <w:rFonts w:ascii="Arial" w:hAnsi="Arial" w:cs="Arial"/>
          <w:sz w:val="20"/>
          <w:szCs w:val="20"/>
        </w:rPr>
        <w:t xml:space="preserve">(ofte) </w:t>
      </w:r>
      <w:r w:rsidR="00CD1E69" w:rsidRPr="00CD1E69">
        <w:rPr>
          <w:rFonts w:ascii="Arial" w:hAnsi="Arial" w:cs="Arial"/>
          <w:sz w:val="20"/>
          <w:szCs w:val="20"/>
        </w:rPr>
        <w:t>hånd i hånd.</w:t>
      </w:r>
      <w:r w:rsidR="007D0403" w:rsidRPr="00AD0CF3">
        <w:rPr>
          <w:rFonts w:ascii="Arial" w:hAnsi="Arial" w:cs="Arial"/>
          <w:sz w:val="20"/>
          <w:szCs w:val="20"/>
        </w:rPr>
        <w:t xml:space="preserve"> </w:t>
      </w:r>
    </w:p>
    <w:p w:rsidR="007D0403" w:rsidRPr="00AD0CF3" w:rsidRDefault="00CD1E69" w:rsidP="007F3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dette avsnittet skal forvalteren vise hvilken risiko det er i fondet på en skala fra </w:t>
      </w:r>
      <w:r w:rsidR="007D0403" w:rsidRPr="00AD0CF3">
        <w:rPr>
          <w:rFonts w:ascii="Arial" w:hAnsi="Arial" w:cs="Arial"/>
          <w:sz w:val="20"/>
          <w:szCs w:val="20"/>
        </w:rPr>
        <w:t>1-7</w:t>
      </w:r>
      <w:r>
        <w:rPr>
          <w:rFonts w:ascii="Arial" w:hAnsi="Arial" w:cs="Arial"/>
          <w:sz w:val="20"/>
          <w:szCs w:val="20"/>
        </w:rPr>
        <w:t>.</w:t>
      </w:r>
      <w:r w:rsidR="007D0403" w:rsidRPr="00A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Dette viser hvor </w:t>
      </w:r>
      <w:r w:rsidR="007D0403" w:rsidRPr="00AD0CF3">
        <w:rPr>
          <w:rFonts w:ascii="Arial" w:hAnsi="Arial" w:cs="Arial"/>
          <w:sz w:val="20"/>
          <w:szCs w:val="20"/>
        </w:rPr>
        <w:t>kursstabil</w:t>
      </w:r>
      <w:r>
        <w:rPr>
          <w:rFonts w:ascii="Arial" w:hAnsi="Arial" w:cs="Arial"/>
          <w:sz w:val="20"/>
          <w:szCs w:val="20"/>
        </w:rPr>
        <w:t>t</w:t>
      </w:r>
      <w:r w:rsidR="007D0403" w:rsidRPr="00AD0CF3">
        <w:rPr>
          <w:rFonts w:ascii="Arial" w:hAnsi="Arial" w:cs="Arial"/>
          <w:sz w:val="20"/>
          <w:szCs w:val="20"/>
        </w:rPr>
        <w:t xml:space="preserve"> verdipapirfondet har vært de </w:t>
      </w:r>
      <w:r w:rsidR="00051F41" w:rsidRPr="00AD0CF3">
        <w:rPr>
          <w:rFonts w:ascii="Arial" w:hAnsi="Arial" w:cs="Arial"/>
          <w:sz w:val="20"/>
          <w:szCs w:val="20"/>
        </w:rPr>
        <w:t>siste 5 årene. Kategori 1 er de</w:t>
      </w:r>
      <w:r w:rsidR="007D0403" w:rsidRPr="00AD0CF3">
        <w:rPr>
          <w:rFonts w:ascii="Arial" w:hAnsi="Arial" w:cs="Arial"/>
          <w:sz w:val="20"/>
          <w:szCs w:val="20"/>
        </w:rPr>
        <w:t xml:space="preserve"> mest kursstabile og minst risikable investering</w:t>
      </w:r>
      <w:r w:rsidR="00051F41" w:rsidRPr="00AD0CF3">
        <w:rPr>
          <w:rFonts w:ascii="Arial" w:hAnsi="Arial" w:cs="Arial"/>
          <w:sz w:val="20"/>
          <w:szCs w:val="20"/>
        </w:rPr>
        <w:t>ene</w:t>
      </w:r>
      <w:r w:rsidR="00DD2D76" w:rsidRPr="00AD0CF3">
        <w:rPr>
          <w:rFonts w:ascii="Arial" w:hAnsi="Arial" w:cs="Arial"/>
          <w:sz w:val="20"/>
          <w:szCs w:val="20"/>
        </w:rPr>
        <w:t xml:space="preserve">, men </w:t>
      </w:r>
      <w:r w:rsidR="00940575" w:rsidRPr="00AD0CF3">
        <w:rPr>
          <w:rFonts w:ascii="Arial" w:hAnsi="Arial" w:cs="Arial"/>
          <w:sz w:val="20"/>
          <w:szCs w:val="20"/>
        </w:rPr>
        <w:t>også lavere sjanse for høy avkastning</w:t>
      </w:r>
      <w:r w:rsidR="007D0403" w:rsidRPr="00AD0CF3">
        <w:rPr>
          <w:rFonts w:ascii="Arial" w:hAnsi="Arial" w:cs="Arial"/>
          <w:sz w:val="20"/>
          <w:szCs w:val="20"/>
        </w:rPr>
        <w:t>. Omvendt indikerer kategori 7 at fondets avkastning har svingt mye, og at fondet derfor har en høy risiko</w:t>
      </w:r>
      <w:r w:rsidR="007A26A0" w:rsidRPr="00AD0CF3">
        <w:rPr>
          <w:rFonts w:ascii="Arial" w:hAnsi="Arial" w:cs="Arial"/>
          <w:sz w:val="20"/>
          <w:szCs w:val="20"/>
        </w:rPr>
        <w:t>, men også høyere avkastningsmuligheter</w:t>
      </w:r>
      <w:r w:rsidR="007D0403" w:rsidRPr="00AD0CF3">
        <w:rPr>
          <w:rFonts w:ascii="Arial" w:hAnsi="Arial" w:cs="Arial"/>
          <w:sz w:val="20"/>
          <w:szCs w:val="20"/>
        </w:rPr>
        <w:t xml:space="preserve">. </w:t>
      </w:r>
    </w:p>
    <w:p w:rsidR="001A02B4" w:rsidRPr="00AD0CF3" w:rsidRDefault="001A02B4">
      <w:pPr>
        <w:rPr>
          <w:rFonts w:ascii="Arial" w:hAnsi="Arial" w:cs="Arial"/>
          <w:b/>
          <w:sz w:val="20"/>
          <w:szCs w:val="20"/>
        </w:rPr>
      </w:pPr>
    </w:p>
    <w:p w:rsidR="00995333" w:rsidRDefault="007D0403">
      <w:pPr>
        <w:rPr>
          <w:rFonts w:ascii="Arial" w:hAnsi="Arial" w:cs="Arial"/>
          <w:b/>
          <w:sz w:val="20"/>
          <w:szCs w:val="20"/>
        </w:rPr>
      </w:pPr>
      <w:r w:rsidRPr="00AD0CF3">
        <w:rPr>
          <w:rFonts w:ascii="Arial" w:hAnsi="Arial" w:cs="Arial"/>
          <w:b/>
          <w:sz w:val="20"/>
          <w:szCs w:val="20"/>
        </w:rPr>
        <w:t>«Kostnader»</w:t>
      </w:r>
      <w:r w:rsidR="001F4B0D" w:rsidRPr="00AD0CF3">
        <w:rPr>
          <w:rFonts w:ascii="Arial" w:hAnsi="Arial" w:cs="Arial"/>
          <w:b/>
          <w:sz w:val="20"/>
          <w:szCs w:val="20"/>
        </w:rPr>
        <w:t xml:space="preserve"> </w:t>
      </w:r>
    </w:p>
    <w:p w:rsidR="00AB025A" w:rsidRPr="00EC3702" w:rsidRDefault="00EC3702">
      <w:pPr>
        <w:rPr>
          <w:rFonts w:ascii="Arial" w:hAnsi="Arial" w:cs="Arial"/>
          <w:b/>
          <w:sz w:val="20"/>
          <w:szCs w:val="20"/>
        </w:rPr>
      </w:pPr>
      <w:r>
        <w:t>Kostnadene er viktige når du investerer, fordi kostnadene blir trukket fra din avkastning.</w:t>
      </w:r>
    </w:p>
    <w:p w:rsidR="007D0403" w:rsidRDefault="007D0403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 xml:space="preserve">Som investor i et verdipapirfond </w:t>
      </w:r>
      <w:r w:rsidR="00CD1E69">
        <w:rPr>
          <w:rFonts w:ascii="Arial" w:hAnsi="Arial" w:cs="Arial"/>
          <w:sz w:val="20"/>
          <w:szCs w:val="20"/>
        </w:rPr>
        <w:t xml:space="preserve">er du med i et spleiselag </w:t>
      </w:r>
      <w:r w:rsidR="007A26A0" w:rsidRPr="00AD0CF3">
        <w:rPr>
          <w:rFonts w:ascii="Arial" w:hAnsi="Arial" w:cs="Arial"/>
          <w:sz w:val="20"/>
          <w:szCs w:val="20"/>
        </w:rPr>
        <w:t xml:space="preserve">som </w:t>
      </w:r>
      <w:r w:rsidR="00B97243" w:rsidRPr="00AD0CF3">
        <w:rPr>
          <w:rFonts w:ascii="Arial" w:hAnsi="Arial" w:cs="Arial"/>
          <w:sz w:val="20"/>
          <w:szCs w:val="20"/>
        </w:rPr>
        <w:t>skal</w:t>
      </w:r>
      <w:r w:rsidRPr="00AD0CF3">
        <w:rPr>
          <w:rFonts w:ascii="Arial" w:hAnsi="Arial" w:cs="Arial"/>
          <w:sz w:val="20"/>
          <w:szCs w:val="20"/>
        </w:rPr>
        <w:t xml:space="preserve"> dekke utgifter</w:t>
      </w:r>
      <w:r w:rsidR="00940575" w:rsidRPr="00AD0CF3">
        <w:rPr>
          <w:rFonts w:ascii="Arial" w:hAnsi="Arial" w:cs="Arial"/>
          <w:sz w:val="20"/>
          <w:szCs w:val="20"/>
        </w:rPr>
        <w:t xml:space="preserve"> knyttet</w:t>
      </w:r>
      <w:r w:rsidRPr="00AD0CF3">
        <w:rPr>
          <w:rFonts w:ascii="Arial" w:hAnsi="Arial" w:cs="Arial"/>
          <w:sz w:val="20"/>
          <w:szCs w:val="20"/>
        </w:rPr>
        <w:t xml:space="preserve"> til </w:t>
      </w:r>
      <w:r w:rsidR="007A26A0" w:rsidRPr="00AD0CF3">
        <w:rPr>
          <w:rFonts w:ascii="Arial" w:hAnsi="Arial" w:cs="Arial"/>
          <w:sz w:val="20"/>
          <w:szCs w:val="20"/>
        </w:rPr>
        <w:t>forvaltningen og administrasjonen av fondet, herunder</w:t>
      </w:r>
      <w:r w:rsidRPr="00AD0CF3">
        <w:rPr>
          <w:rFonts w:ascii="Arial" w:hAnsi="Arial" w:cs="Arial"/>
          <w:sz w:val="20"/>
          <w:szCs w:val="20"/>
        </w:rPr>
        <w:t xml:space="preserve"> lønn</w:t>
      </w:r>
      <w:r w:rsidR="00CD1E69">
        <w:rPr>
          <w:rFonts w:ascii="Arial" w:hAnsi="Arial" w:cs="Arial"/>
          <w:sz w:val="20"/>
          <w:szCs w:val="20"/>
        </w:rPr>
        <w:t>inger</w:t>
      </w:r>
      <w:r w:rsidRPr="00AD0CF3">
        <w:rPr>
          <w:rFonts w:ascii="Arial" w:hAnsi="Arial" w:cs="Arial"/>
          <w:sz w:val="20"/>
          <w:szCs w:val="20"/>
        </w:rPr>
        <w:t>,</w:t>
      </w:r>
      <w:r w:rsidR="00CD1E69">
        <w:rPr>
          <w:rFonts w:ascii="Arial" w:hAnsi="Arial" w:cs="Arial"/>
          <w:sz w:val="20"/>
          <w:szCs w:val="20"/>
        </w:rPr>
        <w:t xml:space="preserve"> </w:t>
      </w:r>
      <w:r w:rsidRPr="00AD0CF3">
        <w:rPr>
          <w:rFonts w:ascii="Arial" w:hAnsi="Arial" w:cs="Arial"/>
          <w:sz w:val="20"/>
          <w:szCs w:val="20"/>
        </w:rPr>
        <w:t>IT, revisjon, o</w:t>
      </w:r>
      <w:r w:rsidR="007A26A0" w:rsidRPr="00AD0CF3">
        <w:rPr>
          <w:rFonts w:ascii="Arial" w:hAnsi="Arial" w:cs="Arial"/>
          <w:sz w:val="20"/>
          <w:szCs w:val="20"/>
        </w:rPr>
        <w:t>sv.</w:t>
      </w:r>
      <w:r w:rsidRPr="00AD0CF3">
        <w:rPr>
          <w:rFonts w:ascii="Arial" w:hAnsi="Arial" w:cs="Arial"/>
          <w:sz w:val="20"/>
          <w:szCs w:val="20"/>
        </w:rPr>
        <w:t xml:space="preserve"> </w:t>
      </w:r>
      <w:r w:rsidR="00CD1E69" w:rsidRPr="00AD0CF3">
        <w:rPr>
          <w:rFonts w:ascii="Arial" w:hAnsi="Arial" w:cs="Arial"/>
          <w:sz w:val="20"/>
          <w:szCs w:val="20"/>
        </w:rPr>
        <w:t>Dette kalles «løpende kostnader» i nøkkelinformasjonen</w:t>
      </w:r>
      <w:r w:rsidR="00CD1E69">
        <w:rPr>
          <w:rFonts w:ascii="Arial" w:hAnsi="Arial" w:cs="Arial"/>
          <w:sz w:val="20"/>
          <w:szCs w:val="20"/>
        </w:rPr>
        <w:t>.</w:t>
      </w:r>
    </w:p>
    <w:p w:rsidR="00282B5C" w:rsidRPr="00AD0CF3" w:rsidRDefault="00282B5C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>Ved en investering på f.eks. 10.000 kr</w:t>
      </w:r>
      <w:r w:rsidR="00AB025A">
        <w:rPr>
          <w:rFonts w:ascii="Arial" w:hAnsi="Arial" w:cs="Arial"/>
          <w:sz w:val="20"/>
          <w:szCs w:val="20"/>
        </w:rPr>
        <w:t>oner</w:t>
      </w:r>
      <w:r w:rsidRPr="00AD0CF3">
        <w:rPr>
          <w:rFonts w:ascii="Arial" w:hAnsi="Arial" w:cs="Arial"/>
          <w:sz w:val="20"/>
          <w:szCs w:val="20"/>
        </w:rPr>
        <w:t>. Betyr en prosentsats på 1,00 at kostnadene har beløpt seg til 100 kr</w:t>
      </w:r>
      <w:r w:rsidR="00AB025A">
        <w:rPr>
          <w:rFonts w:ascii="Arial" w:hAnsi="Arial" w:cs="Arial"/>
          <w:sz w:val="20"/>
          <w:szCs w:val="20"/>
        </w:rPr>
        <w:t>oner</w:t>
      </w:r>
      <w:r w:rsidRPr="00AD0CF3">
        <w:rPr>
          <w:rFonts w:ascii="Arial" w:hAnsi="Arial" w:cs="Arial"/>
          <w:sz w:val="20"/>
          <w:szCs w:val="20"/>
        </w:rPr>
        <w:t xml:space="preserve"> siste år. </w:t>
      </w:r>
      <w:r>
        <w:rPr>
          <w:rFonts w:ascii="Arial" w:hAnsi="Arial" w:cs="Arial"/>
          <w:sz w:val="20"/>
          <w:szCs w:val="20"/>
        </w:rPr>
        <w:t>Avkastningstallene til verdipapirfondet vises alltid etter at disse kostnadene er trukket fra.</w:t>
      </w:r>
    </w:p>
    <w:p w:rsidR="007D0403" w:rsidRPr="00AD0CF3" w:rsidRDefault="007D0403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>Enkelte verdipapirfond beregner de årlige kostnader ut fra hvor god avkastningen har vært. Dette kalles «</w:t>
      </w:r>
      <w:r w:rsidR="007A26A0" w:rsidRPr="00AD0CF3">
        <w:rPr>
          <w:rFonts w:ascii="Arial" w:hAnsi="Arial" w:cs="Arial"/>
          <w:sz w:val="20"/>
          <w:szCs w:val="20"/>
        </w:rPr>
        <w:t xml:space="preserve">resultatavhengig </w:t>
      </w:r>
      <w:r w:rsidRPr="00AD0CF3">
        <w:rPr>
          <w:rFonts w:ascii="Arial" w:hAnsi="Arial" w:cs="Arial"/>
          <w:sz w:val="20"/>
          <w:szCs w:val="20"/>
        </w:rPr>
        <w:t xml:space="preserve">honorar». </w:t>
      </w:r>
    </w:p>
    <w:p w:rsidR="001D4397" w:rsidRPr="00AD0CF3" w:rsidRDefault="007A26A0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>I enkelte fond vil du måtte betale et tegningsgebyr n</w:t>
      </w:r>
      <w:r w:rsidR="001D4397" w:rsidRPr="00AD0CF3">
        <w:rPr>
          <w:rFonts w:ascii="Arial" w:hAnsi="Arial" w:cs="Arial"/>
          <w:sz w:val="20"/>
          <w:szCs w:val="20"/>
        </w:rPr>
        <w:t>år du kjøper, og</w:t>
      </w:r>
      <w:r w:rsidR="006C20DD" w:rsidRPr="00AD0CF3">
        <w:rPr>
          <w:rFonts w:ascii="Arial" w:hAnsi="Arial" w:cs="Arial"/>
          <w:sz w:val="20"/>
          <w:szCs w:val="20"/>
        </w:rPr>
        <w:t xml:space="preserve"> </w:t>
      </w:r>
      <w:r w:rsidR="001D4397" w:rsidRPr="00AD0CF3">
        <w:rPr>
          <w:rFonts w:ascii="Arial" w:hAnsi="Arial" w:cs="Arial"/>
          <w:sz w:val="20"/>
          <w:szCs w:val="20"/>
        </w:rPr>
        <w:t>et innløsningsgebyr</w:t>
      </w:r>
      <w:r w:rsidRPr="00AD0CF3">
        <w:rPr>
          <w:rFonts w:ascii="Arial" w:hAnsi="Arial" w:cs="Arial"/>
          <w:sz w:val="20"/>
          <w:szCs w:val="20"/>
        </w:rPr>
        <w:t xml:space="preserve"> når du selger andeler i fondet</w:t>
      </w:r>
      <w:r w:rsidR="001D4397" w:rsidRPr="00AD0CF3">
        <w:rPr>
          <w:rFonts w:ascii="Arial" w:hAnsi="Arial" w:cs="Arial"/>
          <w:sz w:val="20"/>
          <w:szCs w:val="20"/>
        </w:rPr>
        <w:t xml:space="preserve">. </w:t>
      </w:r>
    </w:p>
    <w:p w:rsidR="00CC5580" w:rsidRDefault="00CC5580">
      <w:pPr>
        <w:rPr>
          <w:rFonts w:ascii="Arial" w:hAnsi="Arial" w:cs="Arial"/>
          <w:b/>
          <w:sz w:val="20"/>
          <w:szCs w:val="20"/>
        </w:rPr>
      </w:pPr>
    </w:p>
    <w:p w:rsidR="007D0403" w:rsidRPr="00AD0CF3" w:rsidRDefault="00CC55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</w:t>
      </w:r>
      <w:r w:rsidR="001D4397" w:rsidRPr="00AD0CF3">
        <w:rPr>
          <w:rFonts w:ascii="Arial" w:hAnsi="Arial" w:cs="Arial"/>
          <w:b/>
          <w:sz w:val="20"/>
          <w:szCs w:val="20"/>
        </w:rPr>
        <w:t>Historiske resultater»</w:t>
      </w:r>
    </w:p>
    <w:p w:rsidR="00B473A5" w:rsidRPr="00EC3702" w:rsidRDefault="00EC3702">
      <w:pPr>
        <w:rPr>
          <w:rFonts w:ascii="Arial" w:hAnsi="Arial" w:cs="Arial"/>
          <w:sz w:val="20"/>
          <w:szCs w:val="20"/>
        </w:rPr>
      </w:pPr>
      <w:r w:rsidRPr="00EC3702">
        <w:rPr>
          <w:rFonts w:ascii="Arial" w:hAnsi="Arial" w:cs="Arial"/>
          <w:sz w:val="20"/>
          <w:szCs w:val="20"/>
        </w:rPr>
        <w:t>I dette avsnittet i kan du se hvordan avkastningen i fondet har utviklet seg frem til nå.</w:t>
      </w:r>
    </w:p>
    <w:p w:rsidR="00995333" w:rsidRPr="00AD0CF3" w:rsidRDefault="00282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nøkkelinformasjonen vil historisk avkastning vises i et søylediagram. </w:t>
      </w:r>
      <w:r w:rsidR="00995333" w:rsidRPr="00AD0CF3">
        <w:rPr>
          <w:rFonts w:ascii="Arial" w:hAnsi="Arial" w:cs="Arial"/>
          <w:sz w:val="20"/>
          <w:szCs w:val="20"/>
        </w:rPr>
        <w:t>Avkastning er målt i prosent, år for år, opp til ti år tilbake i tid. Hvis du har investert 10 000 kr</w:t>
      </w:r>
      <w:r w:rsidR="00A51E9D">
        <w:rPr>
          <w:rFonts w:ascii="Arial" w:hAnsi="Arial" w:cs="Arial"/>
          <w:sz w:val="20"/>
          <w:szCs w:val="20"/>
        </w:rPr>
        <w:t>oner</w:t>
      </w:r>
      <w:r w:rsidR="00995333" w:rsidRPr="00AD0CF3">
        <w:rPr>
          <w:rFonts w:ascii="Arial" w:hAnsi="Arial" w:cs="Arial"/>
          <w:sz w:val="20"/>
          <w:szCs w:val="20"/>
        </w:rPr>
        <w:t xml:space="preserve">, og årets avkastning er 10%, så er din avkastning 1 000 </w:t>
      </w:r>
      <w:r w:rsidR="00E6139E">
        <w:rPr>
          <w:rFonts w:ascii="Arial" w:hAnsi="Arial" w:cs="Arial"/>
          <w:sz w:val="20"/>
          <w:szCs w:val="20"/>
        </w:rPr>
        <w:t>kroner</w:t>
      </w:r>
      <w:r w:rsidR="00A51E9D" w:rsidRPr="00AD0CF3">
        <w:rPr>
          <w:rFonts w:ascii="Arial" w:hAnsi="Arial" w:cs="Arial"/>
          <w:sz w:val="20"/>
          <w:szCs w:val="20"/>
        </w:rPr>
        <w:t xml:space="preserve"> </w:t>
      </w:r>
      <w:r w:rsidR="00995333" w:rsidRPr="00AD0CF3">
        <w:rPr>
          <w:rFonts w:ascii="Arial" w:hAnsi="Arial" w:cs="Arial"/>
          <w:sz w:val="20"/>
          <w:szCs w:val="20"/>
        </w:rPr>
        <w:t xml:space="preserve">etter kostnader. </w:t>
      </w:r>
      <w:r w:rsidR="00343CFD" w:rsidRPr="00AD0CF3">
        <w:rPr>
          <w:rFonts w:ascii="Arial" w:hAnsi="Arial" w:cs="Arial"/>
          <w:sz w:val="20"/>
          <w:szCs w:val="20"/>
        </w:rPr>
        <w:t>Eventuelt u</w:t>
      </w:r>
      <w:r w:rsidR="00995333" w:rsidRPr="00AD0CF3">
        <w:rPr>
          <w:rFonts w:ascii="Arial" w:hAnsi="Arial" w:cs="Arial"/>
          <w:sz w:val="20"/>
          <w:szCs w:val="20"/>
        </w:rPr>
        <w:t xml:space="preserve">tbetalt utbytte teller med i beregningen. </w:t>
      </w:r>
    </w:p>
    <w:p w:rsidR="00995333" w:rsidRPr="00AD0CF3" w:rsidRDefault="00995333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 xml:space="preserve">Hvis fondet har en </w:t>
      </w:r>
      <w:r w:rsidR="00343CFD" w:rsidRPr="00AD0CF3">
        <w:rPr>
          <w:rFonts w:ascii="Arial" w:hAnsi="Arial" w:cs="Arial"/>
          <w:sz w:val="20"/>
          <w:szCs w:val="20"/>
        </w:rPr>
        <w:t>referanse</w:t>
      </w:r>
      <w:r w:rsidRPr="00AD0CF3">
        <w:rPr>
          <w:rFonts w:ascii="Arial" w:hAnsi="Arial" w:cs="Arial"/>
          <w:sz w:val="20"/>
          <w:szCs w:val="20"/>
        </w:rPr>
        <w:t xml:space="preserve">indeks, skal utviklingen </w:t>
      </w:r>
      <w:r w:rsidR="00EB04CF" w:rsidRPr="00AD0CF3">
        <w:rPr>
          <w:rFonts w:ascii="Arial" w:hAnsi="Arial" w:cs="Arial"/>
          <w:sz w:val="20"/>
          <w:szCs w:val="20"/>
        </w:rPr>
        <w:t>til indeksen</w:t>
      </w:r>
      <w:r w:rsidRPr="00AD0CF3">
        <w:rPr>
          <w:rFonts w:ascii="Arial" w:hAnsi="Arial" w:cs="Arial"/>
          <w:sz w:val="20"/>
          <w:szCs w:val="20"/>
        </w:rPr>
        <w:t xml:space="preserve"> også vises i diagrammet</w:t>
      </w:r>
      <w:r w:rsidR="00EB04CF" w:rsidRPr="00AD0CF3">
        <w:rPr>
          <w:rFonts w:ascii="Arial" w:hAnsi="Arial" w:cs="Arial"/>
          <w:sz w:val="20"/>
          <w:szCs w:val="20"/>
        </w:rPr>
        <w:t xml:space="preserve"> for å gi deg et sammenligningsgrunnlag</w:t>
      </w:r>
      <w:r w:rsidRPr="00AD0CF3">
        <w:rPr>
          <w:rFonts w:ascii="Arial" w:hAnsi="Arial" w:cs="Arial"/>
          <w:sz w:val="20"/>
          <w:szCs w:val="20"/>
        </w:rPr>
        <w:t xml:space="preserve">. </w:t>
      </w:r>
    </w:p>
    <w:p w:rsidR="0044550B" w:rsidRPr="00AD0CF3" w:rsidRDefault="00A27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Husk at h</w:t>
      </w:r>
      <w:r w:rsidR="0044550B" w:rsidRPr="00AD0CF3">
        <w:rPr>
          <w:rFonts w:ascii="Arial" w:hAnsi="Arial" w:cs="Arial"/>
          <w:sz w:val="20"/>
          <w:szCs w:val="20"/>
        </w:rPr>
        <w:t xml:space="preserve">istorisk avkastning </w:t>
      </w:r>
      <w:r>
        <w:rPr>
          <w:rFonts w:ascii="Arial" w:hAnsi="Arial" w:cs="Arial"/>
          <w:sz w:val="20"/>
          <w:szCs w:val="20"/>
        </w:rPr>
        <w:t xml:space="preserve">ikke </w:t>
      </w:r>
      <w:r w:rsidR="0044550B" w:rsidRPr="00AD0CF3"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z w:val="20"/>
          <w:szCs w:val="20"/>
        </w:rPr>
        <w:t>noen</w:t>
      </w:r>
      <w:r w:rsidR="0044550B" w:rsidRPr="00AD0CF3">
        <w:rPr>
          <w:rFonts w:ascii="Arial" w:hAnsi="Arial" w:cs="Arial"/>
          <w:sz w:val="20"/>
          <w:szCs w:val="20"/>
        </w:rPr>
        <w:t xml:space="preserve"> garanti for fremtidig avkastning. Kursen på </w:t>
      </w:r>
      <w:r w:rsidR="00EB04CF" w:rsidRPr="00AD0CF3">
        <w:rPr>
          <w:rFonts w:ascii="Arial" w:hAnsi="Arial" w:cs="Arial"/>
          <w:sz w:val="20"/>
          <w:szCs w:val="20"/>
        </w:rPr>
        <w:t>fond</w:t>
      </w:r>
      <w:r w:rsidR="00A51E9D">
        <w:rPr>
          <w:rFonts w:ascii="Arial" w:hAnsi="Arial" w:cs="Arial"/>
          <w:sz w:val="20"/>
          <w:szCs w:val="20"/>
        </w:rPr>
        <w:t>ene</w:t>
      </w:r>
      <w:r w:rsidR="0044550B" w:rsidRPr="00AD0CF3">
        <w:rPr>
          <w:rFonts w:ascii="Arial" w:hAnsi="Arial" w:cs="Arial"/>
          <w:sz w:val="20"/>
          <w:szCs w:val="20"/>
        </w:rPr>
        <w:t xml:space="preserve"> </w:t>
      </w:r>
      <w:r w:rsidR="00A51E9D" w:rsidRPr="00AD0CF3">
        <w:rPr>
          <w:rFonts w:ascii="Arial" w:hAnsi="Arial" w:cs="Arial"/>
          <w:sz w:val="20"/>
          <w:szCs w:val="20"/>
        </w:rPr>
        <w:t xml:space="preserve">dine </w:t>
      </w:r>
      <w:r w:rsidR="0044550B" w:rsidRPr="00AD0CF3">
        <w:rPr>
          <w:rFonts w:ascii="Arial" w:hAnsi="Arial" w:cs="Arial"/>
          <w:sz w:val="20"/>
          <w:szCs w:val="20"/>
        </w:rPr>
        <w:t xml:space="preserve">stiger og faller i takt med utviklingen på </w:t>
      </w:r>
      <w:r w:rsidR="00940575" w:rsidRPr="00AD0CF3">
        <w:rPr>
          <w:rFonts w:ascii="Arial" w:hAnsi="Arial" w:cs="Arial"/>
          <w:sz w:val="20"/>
          <w:szCs w:val="20"/>
        </w:rPr>
        <w:t>verdipapirmarkedene</w:t>
      </w:r>
      <w:r w:rsidR="00A7461C" w:rsidRPr="00AD0CF3">
        <w:rPr>
          <w:rFonts w:ascii="Arial" w:hAnsi="Arial" w:cs="Arial"/>
          <w:sz w:val="20"/>
          <w:szCs w:val="20"/>
        </w:rPr>
        <w:t xml:space="preserve">. Derfor bør du være varsom med å basere dine investeringsbeslutninger </w:t>
      </w:r>
      <w:r w:rsidR="00EB04CF" w:rsidRPr="00AD0CF3">
        <w:rPr>
          <w:rFonts w:ascii="Arial" w:hAnsi="Arial" w:cs="Arial"/>
          <w:sz w:val="20"/>
          <w:szCs w:val="20"/>
        </w:rPr>
        <w:t xml:space="preserve">kun </w:t>
      </w:r>
      <w:r w:rsidR="00A7461C" w:rsidRPr="00AD0CF3">
        <w:rPr>
          <w:rFonts w:ascii="Arial" w:hAnsi="Arial" w:cs="Arial"/>
          <w:sz w:val="20"/>
          <w:szCs w:val="20"/>
        </w:rPr>
        <w:t xml:space="preserve">på historiske resultater. </w:t>
      </w:r>
    </w:p>
    <w:p w:rsidR="00CC5580" w:rsidRDefault="00CC5580">
      <w:pPr>
        <w:rPr>
          <w:rFonts w:ascii="Arial" w:hAnsi="Arial" w:cs="Arial"/>
          <w:b/>
          <w:sz w:val="20"/>
          <w:szCs w:val="20"/>
        </w:rPr>
      </w:pPr>
    </w:p>
    <w:p w:rsidR="00F108F4" w:rsidRDefault="00343CFD">
      <w:pPr>
        <w:rPr>
          <w:rFonts w:ascii="Arial" w:hAnsi="Arial" w:cs="Arial"/>
          <w:b/>
          <w:sz w:val="20"/>
          <w:szCs w:val="20"/>
        </w:rPr>
      </w:pPr>
      <w:r w:rsidRPr="00AD0CF3">
        <w:rPr>
          <w:rFonts w:ascii="Arial" w:hAnsi="Arial" w:cs="Arial"/>
          <w:b/>
          <w:sz w:val="20"/>
          <w:szCs w:val="20"/>
        </w:rPr>
        <w:t xml:space="preserve"> </w:t>
      </w:r>
      <w:r w:rsidR="00F108F4" w:rsidRPr="00AD0CF3">
        <w:rPr>
          <w:rFonts w:ascii="Arial" w:hAnsi="Arial" w:cs="Arial"/>
          <w:b/>
          <w:sz w:val="20"/>
          <w:szCs w:val="20"/>
        </w:rPr>
        <w:t>«Praktiske opplysninger»</w:t>
      </w:r>
    </w:p>
    <w:p w:rsidR="00F108F4" w:rsidRPr="00EC3702" w:rsidRDefault="00EC3702">
      <w:pPr>
        <w:rPr>
          <w:rFonts w:ascii="Arial" w:hAnsi="Arial" w:cs="Arial"/>
          <w:sz w:val="20"/>
          <w:szCs w:val="20"/>
        </w:rPr>
      </w:pPr>
      <w:r w:rsidRPr="00EC3702">
        <w:rPr>
          <w:rFonts w:ascii="Arial" w:hAnsi="Arial" w:cs="Arial"/>
          <w:sz w:val="20"/>
          <w:szCs w:val="20"/>
        </w:rPr>
        <w:t xml:space="preserve">I dette avsnittet av nøkkelinformasjonen kan du lese om hvordan du skal gå frem for å få ytterligere informasjon om fondet. </w:t>
      </w:r>
    </w:p>
    <w:p w:rsidR="00C762CA" w:rsidRPr="00AD0CF3" w:rsidRDefault="00F108F4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t xml:space="preserve">I nøkkelinformasjonen får du et overblikk over de viktigste </w:t>
      </w:r>
      <w:r w:rsidR="009E50E8">
        <w:rPr>
          <w:rFonts w:ascii="Arial" w:hAnsi="Arial" w:cs="Arial"/>
          <w:sz w:val="20"/>
          <w:szCs w:val="20"/>
        </w:rPr>
        <w:t xml:space="preserve">praktiske </w:t>
      </w:r>
      <w:r w:rsidRPr="00AD0CF3">
        <w:rPr>
          <w:rFonts w:ascii="Arial" w:hAnsi="Arial" w:cs="Arial"/>
          <w:sz w:val="20"/>
          <w:szCs w:val="20"/>
        </w:rPr>
        <w:t>opplysninger om fondet.</w:t>
      </w:r>
      <w:r w:rsidR="00A27BE9">
        <w:rPr>
          <w:rFonts w:ascii="Arial" w:hAnsi="Arial" w:cs="Arial"/>
          <w:sz w:val="20"/>
          <w:szCs w:val="20"/>
        </w:rPr>
        <w:t xml:space="preserve"> </w:t>
      </w:r>
      <w:r w:rsidRPr="00AD0CF3">
        <w:rPr>
          <w:rFonts w:ascii="Arial" w:hAnsi="Arial" w:cs="Arial"/>
          <w:sz w:val="20"/>
          <w:szCs w:val="20"/>
        </w:rPr>
        <w:t xml:space="preserve">Hvis du ønsker ytterligere informasjon anbefaler vi at du </w:t>
      </w:r>
      <w:r w:rsidR="00EB04CF" w:rsidRPr="00AD0CF3">
        <w:rPr>
          <w:rFonts w:ascii="Arial" w:hAnsi="Arial" w:cs="Arial"/>
          <w:sz w:val="20"/>
          <w:szCs w:val="20"/>
        </w:rPr>
        <w:t>går inn på</w:t>
      </w:r>
      <w:r w:rsidRPr="00AD0CF3">
        <w:rPr>
          <w:rFonts w:ascii="Arial" w:hAnsi="Arial" w:cs="Arial"/>
          <w:sz w:val="20"/>
          <w:szCs w:val="20"/>
        </w:rPr>
        <w:t xml:space="preserve"> fondsforvaltningsselskapets hjemmeside. Der </w:t>
      </w:r>
      <w:r w:rsidR="00EB04CF" w:rsidRPr="00AD0CF3">
        <w:rPr>
          <w:rFonts w:ascii="Arial" w:hAnsi="Arial" w:cs="Arial"/>
          <w:sz w:val="20"/>
          <w:szCs w:val="20"/>
        </w:rPr>
        <w:t>f</w:t>
      </w:r>
      <w:r w:rsidRPr="00AD0CF3">
        <w:rPr>
          <w:rFonts w:ascii="Arial" w:hAnsi="Arial" w:cs="Arial"/>
          <w:sz w:val="20"/>
          <w:szCs w:val="20"/>
        </w:rPr>
        <w:t>inner du blant annet fondets fullstendige prospekt</w:t>
      </w:r>
      <w:r w:rsidR="001A02B4" w:rsidRPr="00AD0CF3">
        <w:rPr>
          <w:rFonts w:ascii="Arial" w:hAnsi="Arial" w:cs="Arial"/>
          <w:sz w:val="20"/>
          <w:szCs w:val="20"/>
        </w:rPr>
        <w:t xml:space="preserve"> og fondets vedtekter</w:t>
      </w:r>
      <w:r w:rsidRPr="00AD0CF3">
        <w:rPr>
          <w:rFonts w:ascii="Arial" w:hAnsi="Arial" w:cs="Arial"/>
          <w:sz w:val="20"/>
          <w:szCs w:val="20"/>
        </w:rPr>
        <w:t xml:space="preserve">. </w:t>
      </w:r>
      <w:r w:rsidR="00A27BE9">
        <w:rPr>
          <w:rFonts w:ascii="Arial" w:hAnsi="Arial" w:cs="Arial"/>
          <w:sz w:val="20"/>
          <w:szCs w:val="20"/>
        </w:rPr>
        <w:t>Dette</w:t>
      </w:r>
      <w:r w:rsidR="00A27BE9" w:rsidRPr="00AD0CF3">
        <w:rPr>
          <w:rFonts w:ascii="Arial" w:hAnsi="Arial" w:cs="Arial"/>
          <w:sz w:val="20"/>
          <w:szCs w:val="20"/>
        </w:rPr>
        <w:t xml:space="preserve"> </w:t>
      </w:r>
      <w:r w:rsidR="00C762CA" w:rsidRPr="00AD0CF3">
        <w:rPr>
          <w:rFonts w:ascii="Arial" w:hAnsi="Arial" w:cs="Arial"/>
          <w:sz w:val="20"/>
          <w:szCs w:val="20"/>
        </w:rPr>
        <w:t xml:space="preserve">kan </w:t>
      </w:r>
      <w:r w:rsidR="00A27BE9">
        <w:rPr>
          <w:rFonts w:ascii="Arial" w:hAnsi="Arial" w:cs="Arial"/>
          <w:sz w:val="20"/>
          <w:szCs w:val="20"/>
        </w:rPr>
        <w:t xml:space="preserve">du </w:t>
      </w:r>
      <w:r w:rsidR="00C762CA" w:rsidRPr="00AD0CF3">
        <w:rPr>
          <w:rFonts w:ascii="Arial" w:hAnsi="Arial" w:cs="Arial"/>
          <w:sz w:val="20"/>
          <w:szCs w:val="20"/>
        </w:rPr>
        <w:t xml:space="preserve">også få hos din rådgiver. </w:t>
      </w:r>
    </w:p>
    <w:p w:rsidR="00C762CA" w:rsidRPr="00AD0CF3" w:rsidRDefault="00C762CA">
      <w:pPr>
        <w:rPr>
          <w:rFonts w:ascii="Arial" w:hAnsi="Arial" w:cs="Arial"/>
          <w:sz w:val="20"/>
          <w:szCs w:val="20"/>
        </w:rPr>
      </w:pPr>
      <w:r w:rsidRPr="00AD0CF3">
        <w:rPr>
          <w:rFonts w:ascii="Arial" w:hAnsi="Arial" w:cs="Arial"/>
          <w:sz w:val="20"/>
          <w:szCs w:val="20"/>
        </w:rPr>
        <w:lastRenderedPageBreak/>
        <w:t xml:space="preserve">Det står ikke så mye om skatt i nøkkelinformasjonen, </w:t>
      </w:r>
      <w:r w:rsidRPr="00CC5580">
        <w:rPr>
          <w:rFonts w:ascii="Arial" w:hAnsi="Arial" w:cs="Arial"/>
          <w:sz w:val="20"/>
          <w:szCs w:val="20"/>
        </w:rPr>
        <w:t>men skatt er et viktig moment når du skal velge dine investeringer.</w:t>
      </w:r>
      <w:r w:rsidRPr="00AD0CF3">
        <w:rPr>
          <w:rFonts w:ascii="Arial" w:hAnsi="Arial" w:cs="Arial"/>
          <w:sz w:val="20"/>
          <w:szCs w:val="20"/>
        </w:rPr>
        <w:t xml:space="preserve"> Skatten </w:t>
      </w:r>
      <w:r w:rsidR="00343CFD" w:rsidRPr="00AD0CF3">
        <w:rPr>
          <w:rFonts w:ascii="Arial" w:hAnsi="Arial" w:cs="Arial"/>
          <w:sz w:val="20"/>
          <w:szCs w:val="20"/>
        </w:rPr>
        <w:t>vil redusere</w:t>
      </w:r>
      <w:r w:rsidRPr="00AD0CF3">
        <w:rPr>
          <w:rFonts w:ascii="Arial" w:hAnsi="Arial" w:cs="Arial"/>
          <w:sz w:val="20"/>
          <w:szCs w:val="20"/>
        </w:rPr>
        <w:t xml:space="preserve"> din avkastning. Din rådgiver kan fortelle deg mer om skattereglene </w:t>
      </w:r>
      <w:r w:rsidR="00940575" w:rsidRPr="00AD0CF3">
        <w:rPr>
          <w:rFonts w:ascii="Arial" w:hAnsi="Arial" w:cs="Arial"/>
          <w:sz w:val="20"/>
          <w:szCs w:val="20"/>
        </w:rPr>
        <w:t xml:space="preserve">ved investering i </w:t>
      </w:r>
      <w:r w:rsidRPr="00AD0CF3">
        <w:rPr>
          <w:rFonts w:ascii="Arial" w:hAnsi="Arial" w:cs="Arial"/>
          <w:sz w:val="20"/>
          <w:szCs w:val="20"/>
        </w:rPr>
        <w:t xml:space="preserve">verdipapirfond. </w:t>
      </w:r>
    </w:p>
    <w:sectPr w:rsidR="00C762CA" w:rsidRPr="00AD0C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BB" w:rsidRDefault="00974CBB" w:rsidP="00C661F5">
      <w:pPr>
        <w:spacing w:after="0" w:line="240" w:lineRule="auto"/>
      </w:pPr>
      <w:r>
        <w:separator/>
      </w:r>
    </w:p>
  </w:endnote>
  <w:endnote w:type="continuationSeparator" w:id="0">
    <w:p w:rsidR="00974CBB" w:rsidRDefault="00974CBB" w:rsidP="00C6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536153"/>
      <w:docPartObj>
        <w:docPartGallery w:val="Page Numbers (Bottom of Page)"/>
        <w:docPartUnique/>
      </w:docPartObj>
    </w:sdtPr>
    <w:sdtEndPr/>
    <w:sdtContent>
      <w:p w:rsidR="00E46097" w:rsidRDefault="00E4609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580">
          <w:rPr>
            <w:noProof/>
          </w:rPr>
          <w:t>1</w:t>
        </w:r>
        <w:r>
          <w:fldChar w:fldCharType="end"/>
        </w:r>
      </w:p>
    </w:sdtContent>
  </w:sdt>
  <w:p w:rsidR="00E46097" w:rsidRDefault="00E4609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BB" w:rsidRDefault="00974CBB" w:rsidP="00C661F5">
      <w:pPr>
        <w:spacing w:after="0" w:line="240" w:lineRule="auto"/>
      </w:pPr>
      <w:r>
        <w:separator/>
      </w:r>
    </w:p>
  </w:footnote>
  <w:footnote w:type="continuationSeparator" w:id="0">
    <w:p w:rsidR="00974CBB" w:rsidRDefault="00974CBB" w:rsidP="00C66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D16"/>
    <w:multiLevelType w:val="hybridMultilevel"/>
    <w:tmpl w:val="5B38029A"/>
    <w:lvl w:ilvl="0" w:tplc="E1C25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2D"/>
    <w:rsid w:val="00006523"/>
    <w:rsid w:val="00036E67"/>
    <w:rsid w:val="00042EF5"/>
    <w:rsid w:val="00051F41"/>
    <w:rsid w:val="00057E32"/>
    <w:rsid w:val="00072C19"/>
    <w:rsid w:val="00087BBF"/>
    <w:rsid w:val="00090899"/>
    <w:rsid w:val="00196CBB"/>
    <w:rsid w:val="001A02B4"/>
    <w:rsid w:val="001D4397"/>
    <w:rsid w:val="001F4B0D"/>
    <w:rsid w:val="00224109"/>
    <w:rsid w:val="00282B5C"/>
    <w:rsid w:val="002B498B"/>
    <w:rsid w:val="002C6823"/>
    <w:rsid w:val="002E1756"/>
    <w:rsid w:val="002E2380"/>
    <w:rsid w:val="003311AC"/>
    <w:rsid w:val="00343CFD"/>
    <w:rsid w:val="00363AD9"/>
    <w:rsid w:val="00377701"/>
    <w:rsid w:val="00380ADC"/>
    <w:rsid w:val="00395E66"/>
    <w:rsid w:val="003C1691"/>
    <w:rsid w:val="003C7B9C"/>
    <w:rsid w:val="0044550B"/>
    <w:rsid w:val="004B6FA7"/>
    <w:rsid w:val="004F36BF"/>
    <w:rsid w:val="005206F9"/>
    <w:rsid w:val="005770DC"/>
    <w:rsid w:val="00676515"/>
    <w:rsid w:val="006C20DD"/>
    <w:rsid w:val="00712A34"/>
    <w:rsid w:val="00725881"/>
    <w:rsid w:val="007A26A0"/>
    <w:rsid w:val="007D0403"/>
    <w:rsid w:val="007F3F79"/>
    <w:rsid w:val="00883CB0"/>
    <w:rsid w:val="008C6011"/>
    <w:rsid w:val="00933FCA"/>
    <w:rsid w:val="00940575"/>
    <w:rsid w:val="0094674D"/>
    <w:rsid w:val="00956CF8"/>
    <w:rsid w:val="00974CBB"/>
    <w:rsid w:val="00995333"/>
    <w:rsid w:val="009A2825"/>
    <w:rsid w:val="009C3EC6"/>
    <w:rsid w:val="009C6A1B"/>
    <w:rsid w:val="009E50E8"/>
    <w:rsid w:val="00A26C9B"/>
    <w:rsid w:val="00A27BE9"/>
    <w:rsid w:val="00A515E9"/>
    <w:rsid w:val="00A51E9D"/>
    <w:rsid w:val="00A669B8"/>
    <w:rsid w:val="00A7461C"/>
    <w:rsid w:val="00AB025A"/>
    <w:rsid w:val="00AB70A9"/>
    <w:rsid w:val="00AD0CF3"/>
    <w:rsid w:val="00AD2A19"/>
    <w:rsid w:val="00AE47E4"/>
    <w:rsid w:val="00B473A5"/>
    <w:rsid w:val="00B97243"/>
    <w:rsid w:val="00BB7435"/>
    <w:rsid w:val="00C661F5"/>
    <w:rsid w:val="00C762CA"/>
    <w:rsid w:val="00CC5580"/>
    <w:rsid w:val="00CD1E69"/>
    <w:rsid w:val="00CE67F7"/>
    <w:rsid w:val="00D2402D"/>
    <w:rsid w:val="00D36A64"/>
    <w:rsid w:val="00D62963"/>
    <w:rsid w:val="00DD2D76"/>
    <w:rsid w:val="00E46097"/>
    <w:rsid w:val="00E55268"/>
    <w:rsid w:val="00E6139E"/>
    <w:rsid w:val="00E6465A"/>
    <w:rsid w:val="00EB04CF"/>
    <w:rsid w:val="00EC3702"/>
    <w:rsid w:val="00F071E0"/>
    <w:rsid w:val="00F108F4"/>
    <w:rsid w:val="00F25BE5"/>
    <w:rsid w:val="00F40DD2"/>
    <w:rsid w:val="00F604EE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5BE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652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61F5"/>
  </w:style>
  <w:style w:type="paragraph" w:styleId="Bunntekst">
    <w:name w:val="footer"/>
    <w:basedOn w:val="Normal"/>
    <w:link w:val="BunntekstTegn"/>
    <w:uiPriority w:val="99"/>
    <w:unhideWhenUsed/>
    <w:rsid w:val="00C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61F5"/>
  </w:style>
  <w:style w:type="paragraph" w:styleId="Listeavsnitt">
    <w:name w:val="List Paragraph"/>
    <w:basedOn w:val="Normal"/>
    <w:uiPriority w:val="34"/>
    <w:qFormat/>
    <w:rsid w:val="004B6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25BE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652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61F5"/>
  </w:style>
  <w:style w:type="paragraph" w:styleId="Bunntekst">
    <w:name w:val="footer"/>
    <w:basedOn w:val="Normal"/>
    <w:link w:val="BunntekstTegn"/>
    <w:uiPriority w:val="99"/>
    <w:unhideWhenUsed/>
    <w:rsid w:val="00C6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61F5"/>
  </w:style>
  <w:style w:type="paragraph" w:styleId="Listeavsnitt">
    <w:name w:val="List Paragraph"/>
    <w:basedOn w:val="Normal"/>
    <w:uiPriority w:val="34"/>
    <w:qFormat/>
    <w:rsid w:val="004B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f@vff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VFF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Engelhardtsen</dc:creator>
  <cp:lastModifiedBy>Caroline Tørring</cp:lastModifiedBy>
  <cp:revision>3</cp:revision>
  <cp:lastPrinted>2012-01-03T10:49:00Z</cp:lastPrinted>
  <dcterms:created xsi:type="dcterms:W3CDTF">2012-06-15T12:33:00Z</dcterms:created>
  <dcterms:modified xsi:type="dcterms:W3CDTF">2012-06-15T12:35:00Z</dcterms:modified>
</cp:coreProperties>
</file>